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20327" w14:textId="77777777" w:rsidR="001A2A27" w:rsidRDefault="001A2A27">
      <w:pPr>
        <w:pStyle w:val="Heading"/>
        <w:jc w:val="center"/>
      </w:pPr>
      <w:r>
        <w:t xml:space="preserve">Equity Demystified: Biracial, Bias &amp; Bigotry </w:t>
      </w:r>
    </w:p>
    <w:p w14:paraId="6F57E5C4" w14:textId="4B5840FD" w:rsidR="006E0051" w:rsidRDefault="001A2A27">
      <w:pPr>
        <w:pStyle w:val="Heading"/>
        <w:jc w:val="center"/>
      </w:pPr>
      <w:bookmarkStart w:id="0" w:name="_GoBack"/>
      <w:bookmarkEnd w:id="0"/>
      <w:r>
        <w:t>Episode 6</w:t>
      </w:r>
    </w:p>
    <w:p w14:paraId="1A167AFB" w14:textId="77777777" w:rsidR="006E0051" w:rsidRDefault="006E0051">
      <w:pPr>
        <w:pStyle w:val="Heading"/>
        <w:jc w:val="center"/>
      </w:pPr>
    </w:p>
    <w:p w14:paraId="6B789C83" w14:textId="77777777" w:rsidR="006E0051" w:rsidRDefault="001A2A27">
      <w:pPr>
        <w:pStyle w:val="Heading"/>
        <w:jc w:val="center"/>
      </w:pPr>
      <w:r>
        <w:rPr>
          <w:color w:val="000000"/>
          <w:u w:color="000000"/>
        </w:rPr>
        <w:t>00:00:01</w:t>
      </w:r>
      <w:r>
        <w:rPr>
          <w:b/>
          <w:bCs/>
          <w:color w:val="000000"/>
          <w:u w:color="000000"/>
          <w:lang w:val="pt-PT"/>
        </w:rPr>
        <w:tab/>
        <w:t>Lisa</w:t>
      </w:r>
    </w:p>
    <w:p w14:paraId="0D1949AD" w14:textId="77777777" w:rsidR="006E0051" w:rsidRDefault="001A2A27">
      <w:pPr>
        <w:pStyle w:val="Heading"/>
        <w:jc w:val="center"/>
        <w:rPr>
          <w:color w:val="000000"/>
          <w:u w:color="000000"/>
        </w:rPr>
      </w:pPr>
      <w:r>
        <w:rPr>
          <w:color w:val="000000"/>
          <w:u w:color="000000"/>
        </w:rPr>
        <w:t>Hi, this is Lisa Rodriguez, your host of the Magic Mountie bonus series, we're calling Equity Demystified. I am the Assistant Director of Professional and Organizational Development, as</w:t>
      </w:r>
      <w:r>
        <w:rPr>
          <w:color w:val="000000"/>
          <w:u w:color="000000"/>
        </w:rPr>
        <w:t xml:space="preserve"> well as the project lead for the Title IV Grant, creating an equity-minded campus culture to improve student outcomes here at Mt. SAC.</w:t>
      </w:r>
      <w:r>
        <w:rPr>
          <w:rFonts w:ascii="Arial Unicode MS" w:hAnsi="Arial Unicode MS"/>
          <w:color w:val="000000"/>
          <w:u w:color="000000"/>
        </w:rPr>
        <w:br/>
      </w:r>
    </w:p>
    <w:p w14:paraId="1E2C1D89" w14:textId="77777777" w:rsidR="006E0051" w:rsidRDefault="001A2A27">
      <w:pPr>
        <w:pStyle w:val="Heading"/>
        <w:jc w:val="center"/>
      </w:pPr>
      <w:r>
        <w:rPr>
          <w:color w:val="000000"/>
          <w:u w:color="000000"/>
        </w:rPr>
        <w:t xml:space="preserve">                </w:t>
      </w:r>
    </w:p>
    <w:p w14:paraId="1D75C047" w14:textId="77777777" w:rsidR="006E0051" w:rsidRDefault="001A2A27">
      <w:pPr>
        <w:pStyle w:val="Heading"/>
        <w:jc w:val="center"/>
      </w:pPr>
      <w:r>
        <w:rPr>
          <w:color w:val="000000"/>
          <w:u w:color="000000"/>
        </w:rPr>
        <w:t>00:00:18</w:t>
      </w:r>
      <w:r>
        <w:rPr>
          <w:b/>
          <w:bCs/>
          <w:color w:val="000000"/>
          <w:u w:color="000000"/>
          <w:lang w:val="pt-PT"/>
        </w:rPr>
        <w:tab/>
        <w:t>Lisa</w:t>
      </w:r>
    </w:p>
    <w:p w14:paraId="495E1D6A" w14:textId="77777777" w:rsidR="006E0051" w:rsidRDefault="001A2A27">
      <w:pPr>
        <w:pStyle w:val="Heading"/>
        <w:jc w:val="center"/>
        <w:rPr>
          <w:color w:val="000000"/>
          <w:u w:color="000000"/>
        </w:rPr>
      </w:pPr>
      <w:r>
        <w:rPr>
          <w:color w:val="000000"/>
          <w:u w:color="000000"/>
        </w:rPr>
        <w:t>I will introduce three terms alphabetically in each mini-episode, to keep you equipped w</w:t>
      </w:r>
      <w:r>
        <w:rPr>
          <w:color w:val="000000"/>
          <w:u w:color="000000"/>
        </w:rPr>
        <w:t>ith an up-to-date vocabulary to better navigate the diverse intersections of our students and each other.</w:t>
      </w:r>
      <w:r>
        <w:rPr>
          <w:rFonts w:ascii="Arial Unicode MS" w:hAnsi="Arial Unicode MS"/>
          <w:color w:val="000000"/>
          <w:u w:color="000000"/>
        </w:rPr>
        <w:br/>
      </w:r>
    </w:p>
    <w:p w14:paraId="3A9B3922" w14:textId="77777777" w:rsidR="006E0051" w:rsidRDefault="001A2A27">
      <w:pPr>
        <w:pStyle w:val="Heading"/>
        <w:jc w:val="center"/>
      </w:pPr>
      <w:r>
        <w:rPr>
          <w:color w:val="000000"/>
          <w:u w:color="000000"/>
        </w:rPr>
        <w:t xml:space="preserve">                </w:t>
      </w:r>
    </w:p>
    <w:p w14:paraId="6FEBAE15" w14:textId="77777777" w:rsidR="006E0051" w:rsidRDefault="001A2A27">
      <w:pPr>
        <w:pStyle w:val="Heading"/>
        <w:jc w:val="center"/>
      </w:pPr>
      <w:r>
        <w:rPr>
          <w:color w:val="000000"/>
          <w:u w:color="000000"/>
        </w:rPr>
        <w:t>00:00:33</w:t>
      </w:r>
      <w:r>
        <w:rPr>
          <w:b/>
          <w:bCs/>
          <w:color w:val="000000"/>
          <w:u w:color="000000"/>
          <w:lang w:val="pt-PT"/>
        </w:rPr>
        <w:tab/>
        <w:t>Lisa</w:t>
      </w:r>
    </w:p>
    <w:p w14:paraId="3F824893" w14:textId="77777777" w:rsidR="006E0051" w:rsidRDefault="001A2A27">
      <w:pPr>
        <w:pStyle w:val="Heading"/>
        <w:jc w:val="center"/>
        <w:rPr>
          <w:color w:val="000000"/>
          <w:u w:color="000000"/>
        </w:rPr>
      </w:pPr>
      <w:r>
        <w:rPr>
          <w:color w:val="000000"/>
          <w:u w:color="000000"/>
        </w:rPr>
        <w:t xml:space="preserve">Hi, this is Lisa Rodriguez, your host of the Magic Mountie bonus series, we're calling Equity Demystified. We will be </w:t>
      </w:r>
      <w:r>
        <w:rPr>
          <w:color w:val="000000"/>
          <w:u w:color="000000"/>
        </w:rPr>
        <w:t>sharing terms from the equity fluent leaders glossary that the UC Berkeley Haas School of Business has shared as an open resource. You can follow along if you'd like by accessing the website, which we will include in the notes for you.</w:t>
      </w:r>
      <w:r>
        <w:rPr>
          <w:rFonts w:ascii="Arial Unicode MS" w:hAnsi="Arial Unicode MS"/>
          <w:color w:val="000000"/>
          <w:u w:color="000000"/>
        </w:rPr>
        <w:br/>
      </w:r>
    </w:p>
    <w:p w14:paraId="04270D71" w14:textId="77777777" w:rsidR="006E0051" w:rsidRDefault="001A2A27">
      <w:pPr>
        <w:pStyle w:val="Heading"/>
        <w:jc w:val="center"/>
      </w:pPr>
      <w:r>
        <w:rPr>
          <w:color w:val="000000"/>
          <w:u w:color="000000"/>
        </w:rPr>
        <w:t xml:space="preserve">                </w:t>
      </w:r>
    </w:p>
    <w:p w14:paraId="693B59F3" w14:textId="77777777" w:rsidR="006E0051" w:rsidRDefault="001A2A27">
      <w:pPr>
        <w:pStyle w:val="Heading"/>
        <w:jc w:val="center"/>
      </w:pPr>
      <w:r>
        <w:rPr>
          <w:color w:val="000000"/>
          <w:u w:color="000000"/>
        </w:rPr>
        <w:t>00:00:51</w:t>
      </w:r>
      <w:r>
        <w:rPr>
          <w:b/>
          <w:bCs/>
          <w:color w:val="000000"/>
          <w:u w:color="000000"/>
          <w:lang w:val="pt-PT"/>
        </w:rPr>
        <w:tab/>
        <w:t>Lisa</w:t>
      </w:r>
    </w:p>
    <w:p w14:paraId="24F6BE6F" w14:textId="77777777" w:rsidR="006E0051" w:rsidRDefault="001A2A27">
      <w:pPr>
        <w:pStyle w:val="Heading"/>
        <w:jc w:val="center"/>
        <w:rPr>
          <w:color w:val="000000"/>
          <w:u w:color="000000"/>
        </w:rPr>
      </w:pPr>
      <w:r>
        <w:rPr>
          <w:color w:val="000000"/>
          <w:u w:color="000000"/>
        </w:rPr>
        <w:t>Today, I'm sharing three definitions with you. They are biracial, bias, and bigotry. Let's begin.</w:t>
      </w:r>
      <w:r>
        <w:rPr>
          <w:rFonts w:ascii="Arial Unicode MS" w:hAnsi="Arial Unicode MS"/>
          <w:color w:val="000000"/>
          <w:u w:color="000000"/>
        </w:rPr>
        <w:br/>
      </w:r>
    </w:p>
    <w:p w14:paraId="28F4652B" w14:textId="77777777" w:rsidR="006E0051" w:rsidRDefault="001A2A27">
      <w:pPr>
        <w:pStyle w:val="Heading"/>
        <w:jc w:val="center"/>
      </w:pPr>
      <w:r>
        <w:rPr>
          <w:color w:val="000000"/>
          <w:u w:color="000000"/>
        </w:rPr>
        <w:t xml:space="preserve">                </w:t>
      </w:r>
    </w:p>
    <w:p w14:paraId="42D9E8FB" w14:textId="77777777" w:rsidR="006E0051" w:rsidRDefault="001A2A27">
      <w:pPr>
        <w:pStyle w:val="Heading"/>
        <w:jc w:val="center"/>
      </w:pPr>
      <w:r>
        <w:rPr>
          <w:color w:val="000000"/>
          <w:u w:color="000000"/>
        </w:rPr>
        <w:t>00:01:01</w:t>
      </w:r>
      <w:r>
        <w:rPr>
          <w:b/>
          <w:bCs/>
          <w:color w:val="000000"/>
          <w:u w:color="000000"/>
          <w:lang w:val="pt-PT"/>
        </w:rPr>
        <w:tab/>
        <w:t>Lisa</w:t>
      </w:r>
    </w:p>
    <w:p w14:paraId="3CCBAE2A" w14:textId="77777777" w:rsidR="006E0051" w:rsidRDefault="001A2A27">
      <w:pPr>
        <w:pStyle w:val="Heading"/>
        <w:jc w:val="center"/>
        <w:rPr>
          <w:color w:val="000000"/>
          <w:u w:color="000000"/>
        </w:rPr>
      </w:pPr>
      <w:r>
        <w:rPr>
          <w:color w:val="000000"/>
          <w:u w:color="000000"/>
        </w:rPr>
        <w:t xml:space="preserve">Biracial: a person who identifies coming from two races, a person whose biological parents are of two different </w:t>
      </w:r>
      <w:r>
        <w:rPr>
          <w:color w:val="000000"/>
          <w:u w:color="000000"/>
        </w:rPr>
        <w:t>races.</w:t>
      </w:r>
      <w:r>
        <w:rPr>
          <w:rFonts w:ascii="Arial Unicode MS" w:hAnsi="Arial Unicode MS"/>
          <w:color w:val="000000"/>
          <w:u w:color="000000"/>
        </w:rPr>
        <w:br/>
      </w:r>
    </w:p>
    <w:p w14:paraId="6CE557F3" w14:textId="77777777" w:rsidR="006E0051" w:rsidRDefault="001A2A27">
      <w:pPr>
        <w:pStyle w:val="Heading"/>
        <w:jc w:val="center"/>
      </w:pPr>
      <w:r>
        <w:rPr>
          <w:color w:val="000000"/>
          <w:u w:color="000000"/>
        </w:rPr>
        <w:t xml:space="preserve">                </w:t>
      </w:r>
    </w:p>
    <w:p w14:paraId="356BE530" w14:textId="77777777" w:rsidR="006E0051" w:rsidRDefault="001A2A27">
      <w:pPr>
        <w:pStyle w:val="Heading"/>
        <w:jc w:val="center"/>
      </w:pPr>
      <w:r>
        <w:rPr>
          <w:color w:val="000000"/>
          <w:u w:color="000000"/>
        </w:rPr>
        <w:t>00:01:11</w:t>
      </w:r>
      <w:r>
        <w:rPr>
          <w:b/>
          <w:bCs/>
          <w:color w:val="000000"/>
          <w:u w:color="000000"/>
          <w:lang w:val="pt-PT"/>
        </w:rPr>
        <w:tab/>
        <w:t>Lisa</w:t>
      </w:r>
    </w:p>
    <w:p w14:paraId="07442919" w14:textId="77777777" w:rsidR="006E0051" w:rsidRDefault="001A2A27">
      <w:pPr>
        <w:pStyle w:val="Heading"/>
        <w:jc w:val="center"/>
        <w:rPr>
          <w:color w:val="000000"/>
          <w:u w:color="000000"/>
        </w:rPr>
      </w:pPr>
      <w:r>
        <w:rPr>
          <w:color w:val="000000"/>
          <w:u w:color="000000"/>
        </w:rPr>
        <w:lastRenderedPageBreak/>
        <w:t>Bias: unconscious, or conscious thoughts and feelings that influence seemingly objective actions or decisions. Biases can be contradictory to our explicit consciously held beliefs.</w:t>
      </w:r>
      <w:r>
        <w:rPr>
          <w:rFonts w:ascii="Arial Unicode MS" w:hAnsi="Arial Unicode MS"/>
          <w:color w:val="000000"/>
          <w:u w:color="000000"/>
        </w:rPr>
        <w:br/>
      </w:r>
    </w:p>
    <w:p w14:paraId="5CE96292" w14:textId="77777777" w:rsidR="006E0051" w:rsidRDefault="001A2A27">
      <w:pPr>
        <w:pStyle w:val="Heading"/>
        <w:jc w:val="center"/>
      </w:pPr>
      <w:r>
        <w:rPr>
          <w:color w:val="000000"/>
          <w:u w:color="000000"/>
        </w:rPr>
        <w:t xml:space="preserve">                </w:t>
      </w:r>
    </w:p>
    <w:p w14:paraId="0077679D" w14:textId="77777777" w:rsidR="006E0051" w:rsidRDefault="001A2A27">
      <w:pPr>
        <w:pStyle w:val="Heading"/>
        <w:jc w:val="center"/>
      </w:pPr>
      <w:r>
        <w:rPr>
          <w:color w:val="000000"/>
          <w:u w:color="000000"/>
        </w:rPr>
        <w:t>00:01:25</w:t>
      </w:r>
      <w:r>
        <w:rPr>
          <w:b/>
          <w:bCs/>
          <w:color w:val="000000"/>
          <w:u w:color="000000"/>
          <w:lang w:val="pt-PT"/>
        </w:rPr>
        <w:tab/>
        <w:t>Lisa</w:t>
      </w:r>
    </w:p>
    <w:p w14:paraId="7FCEAD13" w14:textId="77777777" w:rsidR="006E0051" w:rsidRDefault="001A2A27">
      <w:pPr>
        <w:pStyle w:val="Heading"/>
        <w:jc w:val="center"/>
        <w:rPr>
          <w:color w:val="000000"/>
          <w:u w:color="000000"/>
        </w:rPr>
      </w:pPr>
      <w:r>
        <w:rPr>
          <w:color w:val="000000"/>
          <w:u w:color="000000"/>
        </w:rPr>
        <w:t>Bigotry, prejudice carried to the extreme of overt hatred, often carried to the point of violence.</w:t>
      </w:r>
      <w:r>
        <w:rPr>
          <w:rFonts w:ascii="Arial Unicode MS" w:hAnsi="Arial Unicode MS"/>
          <w:color w:val="000000"/>
          <w:u w:color="000000"/>
        </w:rPr>
        <w:br/>
      </w:r>
    </w:p>
    <w:p w14:paraId="36D2B734" w14:textId="77777777" w:rsidR="006E0051" w:rsidRDefault="001A2A27">
      <w:pPr>
        <w:pStyle w:val="Heading"/>
        <w:jc w:val="center"/>
      </w:pPr>
      <w:r>
        <w:rPr>
          <w:color w:val="000000"/>
          <w:u w:color="000000"/>
        </w:rPr>
        <w:t xml:space="preserve">                </w:t>
      </w:r>
    </w:p>
    <w:p w14:paraId="4CCB0A4D" w14:textId="77777777" w:rsidR="006E0051" w:rsidRDefault="001A2A27">
      <w:pPr>
        <w:pStyle w:val="Heading"/>
        <w:jc w:val="center"/>
      </w:pPr>
      <w:r>
        <w:rPr>
          <w:color w:val="000000"/>
          <w:u w:color="000000"/>
        </w:rPr>
        <w:t>00:01:33</w:t>
      </w:r>
      <w:r>
        <w:rPr>
          <w:b/>
          <w:bCs/>
          <w:color w:val="000000"/>
          <w:u w:color="000000"/>
          <w:lang w:val="pt-PT"/>
        </w:rPr>
        <w:tab/>
        <w:t>Lisa</w:t>
      </w:r>
    </w:p>
    <w:p w14:paraId="2456FF98" w14:textId="77777777" w:rsidR="006E0051" w:rsidRDefault="001A2A27">
      <w:pPr>
        <w:pStyle w:val="Heading"/>
        <w:jc w:val="center"/>
        <w:rPr>
          <w:color w:val="000000"/>
          <w:u w:color="000000"/>
        </w:rPr>
      </w:pPr>
      <w:r>
        <w:rPr>
          <w:color w:val="000000"/>
          <w:u w:color="000000"/>
        </w:rPr>
        <w:t>Thank you for listening, and we hope you feel a little more informed and connected today.</w:t>
      </w:r>
      <w:r>
        <w:rPr>
          <w:rFonts w:ascii="Arial Unicode MS" w:hAnsi="Arial Unicode MS"/>
          <w:color w:val="000000"/>
          <w:u w:color="000000"/>
        </w:rPr>
        <w:br/>
      </w:r>
    </w:p>
    <w:p w14:paraId="389838F8" w14:textId="77777777" w:rsidR="006E0051" w:rsidRDefault="001A2A27">
      <w:pPr>
        <w:pStyle w:val="Heading"/>
        <w:jc w:val="center"/>
      </w:pPr>
      <w:r>
        <w:rPr>
          <w:color w:val="000000"/>
          <w:u w:color="000000"/>
        </w:rPr>
        <w:t xml:space="preserve">                </w:t>
      </w:r>
    </w:p>
    <w:p w14:paraId="42CE5843" w14:textId="77777777" w:rsidR="006E0051" w:rsidRDefault="001A2A27">
      <w:pPr>
        <w:pStyle w:val="Heading"/>
        <w:jc w:val="center"/>
      </w:pPr>
      <w:r>
        <w:rPr>
          <w:color w:val="000000"/>
          <w:u w:color="000000"/>
        </w:rPr>
        <w:t>00:01:38</w:t>
      </w:r>
      <w:r>
        <w:rPr>
          <w:b/>
          <w:bCs/>
          <w:color w:val="000000"/>
          <w:u w:color="000000"/>
          <w:lang w:val="da-DK"/>
        </w:rPr>
        <w:tab/>
        <w:t>Christin</w:t>
      </w:r>
      <w:r>
        <w:rPr>
          <w:b/>
          <w:bCs/>
          <w:color w:val="000000"/>
          <w:u w:color="000000"/>
          <w:lang w:val="da-DK"/>
        </w:rPr>
        <w:t>a</w:t>
      </w:r>
    </w:p>
    <w:p w14:paraId="011CD7D6" w14:textId="77777777" w:rsidR="006E0051" w:rsidRDefault="001A2A27">
      <w:pPr>
        <w:pStyle w:val="Heading"/>
        <w:jc w:val="center"/>
        <w:rPr>
          <w:color w:val="000000"/>
          <w:u w:color="000000"/>
        </w:rPr>
      </w:pPr>
      <w:r>
        <w:rPr>
          <w:color w:val="000000"/>
          <w:u w:color="000000"/>
        </w:rPr>
        <w:t>Thank you for listening to the Magic Mountie Podcast. Remember to subscribe on Apple Podcasts, Spotify, or wherever you like to get your podcasts, so you can listen in the car, in your office, or however you like to listen.</w:t>
      </w:r>
      <w:r>
        <w:rPr>
          <w:rFonts w:ascii="Arial Unicode MS" w:hAnsi="Arial Unicode MS"/>
          <w:color w:val="000000"/>
          <w:u w:color="000000"/>
        </w:rPr>
        <w:br/>
      </w:r>
    </w:p>
    <w:p w14:paraId="4A90E9E2" w14:textId="77777777" w:rsidR="006E0051" w:rsidRDefault="001A2A27">
      <w:pPr>
        <w:pStyle w:val="Heading"/>
        <w:jc w:val="center"/>
      </w:pPr>
      <w:r>
        <w:rPr>
          <w:color w:val="000000"/>
          <w:u w:color="000000"/>
        </w:rPr>
        <w:t xml:space="preserve">                </w:t>
      </w:r>
    </w:p>
    <w:sectPr w:rsidR="006E0051">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3F919" w14:textId="77777777" w:rsidR="00000000" w:rsidRDefault="001A2A27">
      <w:r>
        <w:separator/>
      </w:r>
    </w:p>
  </w:endnote>
  <w:endnote w:type="continuationSeparator" w:id="0">
    <w:p w14:paraId="2205AB32" w14:textId="77777777" w:rsidR="00000000" w:rsidRDefault="001A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DACF" w14:textId="77777777" w:rsidR="006E0051" w:rsidRDefault="006E00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5834" w14:textId="77777777" w:rsidR="00000000" w:rsidRDefault="001A2A27">
      <w:r>
        <w:separator/>
      </w:r>
    </w:p>
  </w:footnote>
  <w:footnote w:type="continuationSeparator" w:id="0">
    <w:p w14:paraId="6CF3B449" w14:textId="77777777" w:rsidR="00000000" w:rsidRDefault="001A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9AAA" w14:textId="77777777" w:rsidR="006E0051" w:rsidRDefault="006E00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51"/>
    <w:rsid w:val="001A2A27"/>
    <w:rsid w:val="00584B4C"/>
    <w:rsid w:val="006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8C0F"/>
  <w15:docId w15:val="{D1FEC317-3F75-42B8-98D3-3AAB1AB5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EA790-8F8B-45C2-AD42-78D985D2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B6F58-E6FD-4448-89DC-4F33BACD0DCE}">
  <ds:schemaRefs>
    <ds:schemaRef ds:uri="http://schemas.microsoft.com/sharepoint/v3/contenttype/forms"/>
  </ds:schemaRefs>
</ds:datastoreItem>
</file>

<file path=customXml/itemProps3.xml><?xml version="1.0" encoding="utf-8"?>
<ds:datastoreItem xmlns:ds="http://schemas.openxmlformats.org/officeDocument/2006/customXml" ds:itemID="{DF9FBF38-66CC-46FA-9BB5-855B2D0766DF}">
  <ds:schemaRefs>
    <ds:schemaRef ds:uri="http://schemas.microsoft.com/office/2006/documentManagement/types"/>
    <ds:schemaRef ds:uri="ab473ce3-bbdb-490b-bf9f-407ba23df631"/>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2021-03-30T16:08:00Z</dcterms:created>
  <dcterms:modified xsi:type="dcterms:W3CDTF">2021-03-30T16:08:00Z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