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76EAA" w14:textId="700B53B1" w:rsidR="008448F6" w:rsidRPr="008448F6" w:rsidRDefault="008448F6" w:rsidP="008448F6">
      <w:pPr>
        <w:pStyle w:val="Body"/>
        <w:jc w:val="center"/>
        <w:rPr>
          <w:b/>
          <w:color w:val="auto"/>
          <w:sz w:val="32"/>
          <w:u w:color="808080"/>
        </w:rPr>
      </w:pPr>
      <w:r w:rsidRPr="008448F6">
        <w:rPr>
          <w:b/>
          <w:color w:val="auto"/>
          <w:sz w:val="32"/>
          <w:u w:color="808080"/>
        </w:rPr>
        <w:t>Equity Demystified: Equality, Equity &amp; Equity Fluent Leader</w:t>
      </w:r>
    </w:p>
    <w:p w14:paraId="105520FC" w14:textId="4D4A88B6" w:rsidR="008448F6" w:rsidRDefault="008448F6" w:rsidP="008448F6">
      <w:pPr>
        <w:pStyle w:val="Body"/>
        <w:jc w:val="center"/>
        <w:rPr>
          <w:b/>
          <w:color w:val="auto"/>
          <w:sz w:val="32"/>
          <w:u w:color="808080"/>
        </w:rPr>
      </w:pPr>
      <w:r w:rsidRPr="008448F6">
        <w:rPr>
          <w:b/>
          <w:color w:val="auto"/>
          <w:sz w:val="32"/>
          <w:u w:color="808080"/>
        </w:rPr>
        <w:t>Episode 16</w:t>
      </w:r>
    </w:p>
    <w:p w14:paraId="3F6B7C1E" w14:textId="77777777" w:rsidR="001A75CB" w:rsidRPr="008448F6" w:rsidRDefault="001A75CB" w:rsidP="008448F6">
      <w:pPr>
        <w:pStyle w:val="Body"/>
        <w:jc w:val="center"/>
        <w:rPr>
          <w:rStyle w:val="None"/>
          <w:b/>
          <w:color w:val="auto"/>
          <w:sz w:val="32"/>
        </w:rPr>
      </w:pPr>
      <w:bookmarkStart w:id="0" w:name="_GoBack"/>
      <w:bookmarkEnd w:id="0"/>
    </w:p>
    <w:p w14:paraId="4EB8DA4B" w14:textId="77777777" w:rsidR="008448F6" w:rsidRDefault="008448F6">
      <w:pPr>
        <w:pStyle w:val="Body"/>
        <w:rPr>
          <w:rStyle w:val="None"/>
          <w:rFonts w:ascii="Calibri" w:hAnsi="Calibri"/>
          <w:sz w:val="22"/>
          <w:szCs w:val="22"/>
          <w:lang w:val="pt-PT"/>
        </w:rPr>
      </w:pPr>
    </w:p>
    <w:p w14:paraId="002343C6" w14:textId="571B55D6" w:rsidR="007C33C8" w:rsidRDefault="001A75CB">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63EBA5C5" w14:textId="77777777" w:rsidR="007C33C8" w:rsidRDefault="001A75CB">
      <w:pPr>
        <w:pStyle w:val="Body"/>
        <w:spacing w:before="80"/>
        <w:rPr>
          <w:rStyle w:val="None"/>
          <w:rFonts w:ascii="Calibri" w:eastAsia="Calibri" w:hAnsi="Calibri" w:cs="Calibri"/>
          <w:sz w:val="22"/>
          <w:szCs w:val="22"/>
        </w:rPr>
      </w:pPr>
      <w:r>
        <w:rPr>
          <w:rStyle w:val="None"/>
          <w:rFonts w:ascii="Calibri" w:hAnsi="Calibri"/>
          <w:sz w:val="22"/>
          <w:szCs w:val="22"/>
        </w:rPr>
        <w:t xml:space="preserve">Hi, this is Lisa Rodriguez, your host of the Magic Mountie Bonus series we're calling Equity Demystified. I am the assistant director of professional and organizational development, as well as the project lead for the Title Five Grant, </w:t>
      </w:r>
      <w:r>
        <w:rPr>
          <w:rStyle w:val="None"/>
          <w:rFonts w:ascii="Calibri" w:hAnsi="Calibri"/>
          <w:sz w:val="22"/>
          <w:szCs w:val="22"/>
        </w:rPr>
        <w:t xml:space="preserve">creating an equity-minded campus culture to improve student outcomes here at Mount SAC. I will introduce three terms alphabetically in each mini episode to keep you equipped with an up-to-date vocabulary to better navigate the diverse intersections of our </w:t>
      </w:r>
      <w:r>
        <w:rPr>
          <w:rStyle w:val="None"/>
          <w:rFonts w:ascii="Calibri" w:hAnsi="Calibri"/>
          <w:sz w:val="22"/>
          <w:szCs w:val="22"/>
        </w:rPr>
        <w:t>students and each other.</w:t>
      </w:r>
    </w:p>
    <w:p w14:paraId="6243622A" w14:textId="77777777" w:rsidR="007C33C8" w:rsidRDefault="001A75CB">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4E19C730" w14:textId="77777777" w:rsidR="007C33C8" w:rsidRDefault="001A75CB">
      <w:pPr>
        <w:pStyle w:val="Body"/>
        <w:spacing w:before="80"/>
        <w:rPr>
          <w:rStyle w:val="None"/>
          <w:rFonts w:ascii="Calibri" w:eastAsia="Calibri" w:hAnsi="Calibri" w:cs="Calibri"/>
          <w:sz w:val="22"/>
          <w:szCs w:val="22"/>
        </w:rPr>
      </w:pPr>
      <w:r>
        <w:rPr>
          <w:rStyle w:val="None"/>
          <w:rFonts w:ascii="Calibri" w:hAnsi="Calibri"/>
          <w:sz w:val="22"/>
          <w:szCs w:val="22"/>
        </w:rPr>
        <w:t>Hi, this is Lisa Rodriguez, your host of the Magic Mountie Bonus series we're calling Equity Demystified. We will be sharing terms from the Equity Fluent Leaders Glossary that the UC Berkeley Haas School of Business</w:t>
      </w:r>
      <w:r>
        <w:rPr>
          <w:rStyle w:val="None"/>
          <w:rFonts w:ascii="Calibri" w:hAnsi="Calibri"/>
          <w:sz w:val="22"/>
          <w:szCs w:val="22"/>
        </w:rPr>
        <w:t xml:space="preserve"> has shared as an open resource. Today I'm sharing three definitions with you. They are equality, equity and equity fluent leader. Let's begin.</w:t>
      </w:r>
    </w:p>
    <w:p w14:paraId="4DFB65C9" w14:textId="77777777" w:rsidR="007C33C8" w:rsidRDefault="001A75CB">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407CB8B2" w14:textId="77777777" w:rsidR="007C33C8" w:rsidRDefault="001A75CB">
      <w:pPr>
        <w:pStyle w:val="Body"/>
        <w:spacing w:before="80"/>
        <w:rPr>
          <w:rStyle w:val="None"/>
          <w:rFonts w:ascii="Calibri" w:eastAsia="Calibri" w:hAnsi="Calibri" w:cs="Calibri"/>
          <w:sz w:val="22"/>
          <w:szCs w:val="22"/>
        </w:rPr>
      </w:pPr>
      <w:r>
        <w:rPr>
          <w:rStyle w:val="None"/>
          <w:rFonts w:ascii="Calibri" w:hAnsi="Calibri"/>
          <w:sz w:val="22"/>
          <w:szCs w:val="22"/>
        </w:rPr>
        <w:t>Equality, the state of being equal, especially in status rights or opportunities. Equity, the pr</w:t>
      </w:r>
      <w:r>
        <w:rPr>
          <w:rStyle w:val="None"/>
          <w:rFonts w:ascii="Calibri" w:hAnsi="Calibri"/>
          <w:sz w:val="22"/>
          <w:szCs w:val="22"/>
        </w:rPr>
        <w:t>ocess of being treated fairly and impartially. Equity fluent leader, individuals who understand the value of different lived experiences and courageously use their power to address barriers, increase access and drive change for positive impact.</w:t>
      </w:r>
    </w:p>
    <w:p w14:paraId="0BC654FE" w14:textId="77777777" w:rsidR="007C33C8" w:rsidRDefault="001A75CB">
      <w:pPr>
        <w:pStyle w:val="Body"/>
        <w:rPr>
          <w:rStyle w:val="None"/>
          <w:rFonts w:ascii="Calibri" w:eastAsia="Calibri" w:hAnsi="Calibri" w:cs="Calibri"/>
          <w:sz w:val="22"/>
          <w:szCs w:val="22"/>
        </w:rPr>
      </w:pPr>
      <w:r>
        <w:rPr>
          <w:rStyle w:val="None"/>
          <w:rFonts w:ascii="Calibri" w:hAnsi="Calibri"/>
          <w:sz w:val="22"/>
          <w:szCs w:val="22"/>
          <w:lang w:val="pt-PT"/>
        </w:rPr>
        <w:t>Lisa Rodrig</w:t>
      </w:r>
      <w:r>
        <w:rPr>
          <w:rStyle w:val="None"/>
          <w:rFonts w:ascii="Calibri" w:hAnsi="Calibri"/>
          <w:sz w:val="22"/>
          <w:szCs w:val="22"/>
          <w:lang w:val="pt-PT"/>
        </w:rPr>
        <w:t>uez:</w:t>
      </w:r>
    </w:p>
    <w:p w14:paraId="52B73CF5" w14:textId="77777777" w:rsidR="007C33C8" w:rsidRDefault="001A75CB">
      <w:pPr>
        <w:pStyle w:val="Body"/>
        <w:spacing w:before="80"/>
        <w:rPr>
          <w:rStyle w:val="None"/>
          <w:rFonts w:ascii="Calibri" w:eastAsia="Calibri" w:hAnsi="Calibri" w:cs="Calibri"/>
          <w:sz w:val="22"/>
          <w:szCs w:val="22"/>
        </w:rPr>
      </w:pPr>
      <w:r>
        <w:rPr>
          <w:rStyle w:val="None"/>
          <w:rFonts w:ascii="Calibri" w:hAnsi="Calibri"/>
          <w:sz w:val="22"/>
          <w:szCs w:val="22"/>
        </w:rPr>
        <w:t>Thank you for listening. We hope you feel a little more informed and connected today.</w:t>
      </w:r>
    </w:p>
    <w:p w14:paraId="5AAA750B" w14:textId="77777777" w:rsidR="007C33C8" w:rsidRDefault="001A75CB">
      <w:pPr>
        <w:pStyle w:val="Body"/>
        <w:rPr>
          <w:rStyle w:val="None"/>
          <w:rFonts w:ascii="Calibri" w:eastAsia="Calibri" w:hAnsi="Calibri" w:cs="Calibri"/>
          <w:sz w:val="22"/>
          <w:szCs w:val="22"/>
        </w:rPr>
      </w:pPr>
      <w:r>
        <w:rPr>
          <w:rStyle w:val="None"/>
          <w:rFonts w:ascii="Calibri" w:hAnsi="Calibri"/>
          <w:sz w:val="22"/>
          <w:szCs w:val="22"/>
        </w:rPr>
        <w:t>Speaker 2:</w:t>
      </w:r>
    </w:p>
    <w:p w14:paraId="5859125E" w14:textId="77777777" w:rsidR="007C33C8" w:rsidRDefault="001A75CB">
      <w:pPr>
        <w:pStyle w:val="Body"/>
        <w:spacing w:before="80"/>
      </w:pPr>
      <w:r>
        <w:rPr>
          <w:rStyle w:val="None"/>
          <w:rFonts w:ascii="Calibri" w:hAnsi="Calibri"/>
          <w:sz w:val="22"/>
          <w:szCs w:val="22"/>
        </w:rPr>
        <w:t xml:space="preserve">Thank you for listening to the Magic Mountie podcast. Remember to subscribe on Apple Podcasts, Spotify, or wherever you like to get your podcasts, so you </w:t>
      </w:r>
      <w:r>
        <w:rPr>
          <w:rStyle w:val="None"/>
          <w:rFonts w:ascii="Calibri" w:hAnsi="Calibri"/>
          <w:sz w:val="22"/>
          <w:szCs w:val="22"/>
        </w:rPr>
        <w:t>can listen in the car, in your office or however you like to listen.</w:t>
      </w:r>
    </w:p>
    <w:sectPr w:rsidR="007C33C8">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3F17E" w14:textId="77777777" w:rsidR="00000000" w:rsidRDefault="001A75CB">
      <w:r>
        <w:separator/>
      </w:r>
    </w:p>
  </w:endnote>
  <w:endnote w:type="continuationSeparator" w:id="0">
    <w:p w14:paraId="586F2A9B" w14:textId="77777777" w:rsidR="00000000" w:rsidRDefault="001A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B7D8A" w14:textId="70D83A61" w:rsidR="007C33C8" w:rsidRDefault="001A75CB">
    <w:pPr>
      <w:pStyle w:val="Body"/>
      <w:jc w:val="right"/>
    </w:pPr>
    <w:r>
      <w:tab/>
    </w:r>
    <w:r>
      <w:rPr>
        <w:rStyle w:val="None"/>
      </w:rPr>
      <w:t xml:space="preserve">Page </w:t>
    </w:r>
    <w:r>
      <w:rPr>
        <w:rStyle w:val="None"/>
      </w:rPr>
      <w:fldChar w:fldCharType="begin"/>
    </w:r>
    <w:r>
      <w:rPr>
        <w:rStyle w:val="None"/>
      </w:rPr>
      <w:instrText xml:space="preserve"> PAGE </w:instrText>
    </w:r>
    <w:r w:rsidR="0003568F">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sidR="0003568F">
      <w:rPr>
        <w:rStyle w:val="None"/>
      </w:rPr>
      <w:fldChar w:fldCharType="separate"/>
    </w:r>
    <w:r>
      <w:rPr>
        <w:rStyle w:val="None"/>
        <w:noProof/>
      </w:rPr>
      <w:t>1</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AFD51" w14:textId="77777777" w:rsidR="00000000" w:rsidRDefault="001A75CB">
      <w:r>
        <w:separator/>
      </w:r>
    </w:p>
  </w:footnote>
  <w:footnote w:type="continuationSeparator" w:id="0">
    <w:p w14:paraId="351BD3A0" w14:textId="77777777" w:rsidR="00000000" w:rsidRDefault="001A7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C8"/>
    <w:rsid w:val="0003568F"/>
    <w:rsid w:val="001A75CB"/>
    <w:rsid w:val="007C33C8"/>
    <w:rsid w:val="0084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541D"/>
  <w15:docId w15:val="{C5D79209-122A-4B69-AA3E-244EE0DE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8448F6"/>
    <w:pPr>
      <w:tabs>
        <w:tab w:val="center" w:pos="4680"/>
        <w:tab w:val="right" w:pos="9360"/>
      </w:tabs>
    </w:pPr>
  </w:style>
  <w:style w:type="character" w:customStyle="1" w:styleId="HeaderChar">
    <w:name w:val="Header Char"/>
    <w:basedOn w:val="DefaultParagraphFont"/>
    <w:link w:val="Header"/>
    <w:uiPriority w:val="99"/>
    <w:rsid w:val="008448F6"/>
    <w:rPr>
      <w:sz w:val="24"/>
      <w:szCs w:val="24"/>
    </w:rPr>
  </w:style>
  <w:style w:type="paragraph" w:styleId="Footer">
    <w:name w:val="footer"/>
    <w:basedOn w:val="Normal"/>
    <w:link w:val="FooterChar"/>
    <w:uiPriority w:val="99"/>
    <w:unhideWhenUsed/>
    <w:rsid w:val="008448F6"/>
    <w:pPr>
      <w:tabs>
        <w:tab w:val="center" w:pos="4680"/>
        <w:tab w:val="right" w:pos="9360"/>
      </w:tabs>
    </w:pPr>
  </w:style>
  <w:style w:type="character" w:customStyle="1" w:styleId="FooterChar">
    <w:name w:val="Footer Char"/>
    <w:basedOn w:val="DefaultParagraphFont"/>
    <w:link w:val="Footer"/>
    <w:uiPriority w:val="99"/>
    <w:rsid w:val="00844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32B83-16A1-48B2-BD07-D021465C2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28C1A8-8890-48D3-8896-E459074DA4DB}">
  <ds:schemaRefs>
    <ds:schemaRef ds:uri="http://schemas.microsoft.com/sharepoint/v3/contenttype/forms"/>
  </ds:schemaRefs>
</ds:datastoreItem>
</file>

<file path=customXml/itemProps3.xml><?xml version="1.0" encoding="utf-8"?>
<ds:datastoreItem xmlns:ds="http://schemas.openxmlformats.org/officeDocument/2006/customXml" ds:itemID="{E15B56F4-D049-48DD-B052-6FF296BE907B}">
  <ds:schemaRefs>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2006/documentManagement/types"/>
    <ds:schemaRef ds:uri="ab473ce3-bbdb-490b-bf9f-407ba23df631"/>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4</cp:revision>
  <dcterms:created xsi:type="dcterms:W3CDTF">2021-06-08T22:44:00Z</dcterms:created>
  <dcterms:modified xsi:type="dcterms:W3CDTF">2021-06-08T22:45:00Z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