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6" w:type="dxa"/>
        <w:tblLook w:val="04A0" w:firstRow="1" w:lastRow="0" w:firstColumn="1" w:lastColumn="0" w:noHBand="0" w:noVBand="1"/>
      </w:tblPr>
      <w:tblGrid>
        <w:gridCol w:w="6424"/>
        <w:gridCol w:w="1821"/>
        <w:gridCol w:w="1391"/>
      </w:tblGrid>
      <w:tr w:rsidR="0039510D" w:rsidRPr="0039510D" w14:paraId="56369AE7" w14:textId="77777777" w:rsidTr="00832059">
        <w:trPr>
          <w:trHeight w:val="40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7586" w14:textId="77777777" w:rsidR="0039510D" w:rsidRPr="00A577D0" w:rsidRDefault="0039510D" w:rsidP="0039510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0" w:name="RANGE!A1:C33"/>
            <w:r w:rsidRPr="00A577D0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MATH 150 </w:t>
            </w:r>
            <w:r w:rsidR="00226DE6" w:rsidRPr="00A577D0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+ MATH 15 </w:t>
            </w:r>
            <w:r w:rsidRPr="00A577D0">
              <w:rPr>
                <w:rFonts w:eastAsia="Times New Roman" w:cstheme="minorHAnsi"/>
                <w:b/>
                <w:bCs/>
                <w:sz w:val="28"/>
                <w:szCs w:val="28"/>
              </w:rPr>
              <w:t>OUTLINE</w:t>
            </w:r>
            <w:bookmarkEnd w:id="0"/>
          </w:p>
        </w:tc>
      </w:tr>
      <w:tr w:rsidR="0039510D" w:rsidRPr="0039510D" w14:paraId="6D698BBC" w14:textId="77777777" w:rsidTr="00832059">
        <w:trPr>
          <w:trHeight w:val="360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6843" w14:textId="77777777" w:rsidR="0039510D" w:rsidRPr="00A577D0" w:rsidRDefault="0039510D" w:rsidP="0039510D">
            <w:pPr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77D0">
              <w:rPr>
                <w:rFonts w:eastAsia="Times New Roman" w:cstheme="minorHAnsi"/>
                <w:b/>
                <w:sz w:val="28"/>
                <w:szCs w:val="28"/>
              </w:rPr>
              <w:t>TRIGONOMETRY</w:t>
            </w:r>
            <w:r w:rsidR="00226DE6" w:rsidRPr="00A577D0">
              <w:rPr>
                <w:rFonts w:eastAsia="Times New Roman" w:cstheme="minorHAnsi"/>
                <w:b/>
                <w:sz w:val="28"/>
                <w:szCs w:val="28"/>
              </w:rPr>
              <w:t xml:space="preserve"> with SUPPORT</w:t>
            </w:r>
          </w:p>
        </w:tc>
      </w:tr>
      <w:tr w:rsidR="0039510D" w:rsidRPr="0039510D" w14:paraId="19239869" w14:textId="77777777" w:rsidTr="00832059">
        <w:trPr>
          <w:trHeight w:val="360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A63" w14:textId="5921A39D" w:rsidR="0039510D" w:rsidRPr="00A577D0" w:rsidRDefault="0039510D" w:rsidP="0039510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A577D0">
              <w:rPr>
                <w:rFonts w:eastAsia="Times New Roman" w:cstheme="minorHAnsi"/>
                <w:sz w:val="28"/>
                <w:szCs w:val="28"/>
              </w:rPr>
              <w:t>TEXT:  Trigonometry, 1</w:t>
            </w:r>
            <w:r w:rsidR="009256C4">
              <w:rPr>
                <w:rFonts w:eastAsia="Times New Roman" w:cstheme="minorHAnsi"/>
                <w:sz w:val="28"/>
                <w:szCs w:val="28"/>
              </w:rPr>
              <w:t>2</w:t>
            </w:r>
            <w:r w:rsidRPr="00A577D0">
              <w:rPr>
                <w:rFonts w:eastAsia="Times New Roman" w:cstheme="minorHAnsi"/>
                <w:sz w:val="28"/>
                <w:szCs w:val="28"/>
              </w:rPr>
              <w:t>th Edition, Lial, Hornsby, Schneider, and Daniels</w:t>
            </w:r>
          </w:p>
        </w:tc>
      </w:tr>
      <w:tr w:rsidR="0039510D" w:rsidRPr="0039510D" w14:paraId="2B780D3A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093" w14:textId="77777777" w:rsidR="0039510D" w:rsidRPr="009616DA" w:rsidRDefault="0039510D" w:rsidP="003951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55F" w14:textId="77777777" w:rsidR="0039510D" w:rsidRPr="00A577D0" w:rsidRDefault="0039510D" w:rsidP="003951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494F" w14:textId="77777777" w:rsidR="0039510D" w:rsidRPr="00A577D0" w:rsidRDefault="0039510D" w:rsidP="003951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9510D" w:rsidRPr="0039510D" w14:paraId="43B78A35" w14:textId="77777777" w:rsidTr="00832059">
        <w:trPr>
          <w:trHeight w:val="330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662" w14:textId="3B99498C" w:rsidR="0039510D" w:rsidRPr="00A577D0" w:rsidRDefault="00A577D0" w:rsidP="0039510D">
            <w:pPr>
              <w:rPr>
                <w:rFonts w:eastAsia="Times New Roman" w:cstheme="minorHAnsi"/>
                <w:bCs/>
                <w:i/>
              </w:rPr>
            </w:pPr>
            <w:r>
              <w:rPr>
                <w:rFonts w:eastAsia="Times New Roman" w:cstheme="minorHAnsi"/>
                <w:bCs/>
                <w:i/>
              </w:rPr>
              <w:t xml:space="preserve">Approved: </w:t>
            </w:r>
            <w:r w:rsidR="00E226B0">
              <w:rPr>
                <w:rFonts w:eastAsia="Times New Roman" w:cstheme="minorHAnsi"/>
                <w:bCs/>
                <w:i/>
              </w:rPr>
              <w:t>November 3</w:t>
            </w:r>
            <w:r w:rsidR="0098076C">
              <w:rPr>
                <w:rFonts w:eastAsia="Times New Roman" w:cstheme="minorHAnsi"/>
                <w:bCs/>
                <w:i/>
              </w:rPr>
              <w:t xml:space="preserve">, </w:t>
            </w:r>
            <w:r w:rsidR="00832059">
              <w:rPr>
                <w:rFonts w:eastAsia="Times New Roman" w:cstheme="minorHAnsi"/>
                <w:bCs/>
                <w:i/>
              </w:rPr>
              <w:t>202</w:t>
            </w:r>
            <w:r w:rsidR="00E226B0">
              <w:rPr>
                <w:rFonts w:eastAsia="Times New Roman" w:cstheme="minorHAnsi"/>
                <w:bCs/>
                <w:i/>
              </w:rPr>
              <w:t>3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EF0D" w14:textId="7DE673D7" w:rsidR="0039510D" w:rsidRPr="00A577D0" w:rsidRDefault="00A577D0" w:rsidP="0039510D">
            <w:pPr>
              <w:rPr>
                <w:rFonts w:eastAsia="Times New Roman" w:cstheme="minorHAnsi"/>
                <w:bCs/>
                <w:i/>
              </w:rPr>
            </w:pPr>
            <w:r>
              <w:rPr>
                <w:rFonts w:eastAsia="Times New Roman" w:cstheme="minorHAnsi"/>
                <w:bCs/>
                <w:i/>
              </w:rPr>
              <w:t xml:space="preserve">             </w:t>
            </w:r>
            <w:r w:rsidR="00226DE6" w:rsidRPr="00A577D0">
              <w:rPr>
                <w:rFonts w:eastAsia="Times New Roman" w:cstheme="minorHAnsi"/>
                <w:bCs/>
                <w:i/>
              </w:rPr>
              <w:t xml:space="preserve">Effective: </w:t>
            </w:r>
            <w:r w:rsidR="009E0C89">
              <w:rPr>
                <w:rFonts w:eastAsia="Times New Roman" w:cstheme="minorHAnsi"/>
                <w:bCs/>
                <w:i/>
              </w:rPr>
              <w:t>Fall 2024</w:t>
            </w:r>
          </w:p>
        </w:tc>
      </w:tr>
      <w:tr w:rsidR="0039510D" w:rsidRPr="0039510D" w14:paraId="2360BF19" w14:textId="77777777" w:rsidTr="00D31AD1">
        <w:trPr>
          <w:trHeight w:val="645"/>
        </w:trPr>
        <w:tc>
          <w:tcPr>
            <w:tcW w:w="6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EDD7" w14:textId="77777777" w:rsidR="0039510D" w:rsidRPr="0039510D" w:rsidRDefault="0039510D" w:rsidP="002813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4219" w14:textId="77777777" w:rsidR="0039510D" w:rsidRPr="0039510D" w:rsidRDefault="0039510D" w:rsidP="00D31A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8FA0" w14:textId="77777777" w:rsidR="0039510D" w:rsidRPr="0039510D" w:rsidRDefault="0039510D" w:rsidP="00D31A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39510D" w:rsidRPr="0039510D" w14:paraId="1829AB2A" w14:textId="77777777" w:rsidTr="00832059">
        <w:trPr>
          <w:trHeight w:val="765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F0FB" w14:textId="132A97F6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6C0E">
              <w:rPr>
                <w:rFonts w:ascii="Arial" w:eastAsia="Times New Roman" w:hAnsi="Arial" w:cs="Arial"/>
                <w:b/>
                <w:sz w:val="20"/>
                <w:szCs w:val="20"/>
              </w:rPr>
              <w:t>Math 150 Topics: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Rectangular coordinate system, angles, trigonometric funct</w:t>
            </w:r>
            <w:r w:rsidR="00EF2FAA">
              <w:rPr>
                <w:rFonts w:ascii="Arial" w:eastAsia="Times New Roman" w:hAnsi="Arial" w:cs="Arial"/>
                <w:sz w:val="20"/>
                <w:szCs w:val="20"/>
              </w:rPr>
              <w:t xml:space="preserve">ions,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fundamental identities.</w:t>
            </w:r>
          </w:p>
          <w:p w14:paraId="1A1CB14A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CA3122" w14:textId="3C7780C0" w:rsidR="00736C0E" w:rsidRPr="0039510D" w:rsidRDefault="00736C0E" w:rsidP="00A938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15 Topic</w:t>
            </w:r>
            <w:r w:rsidR="00604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 </w:t>
            </w:r>
            <w:r w:rsidR="00DF265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Additional support for </w:t>
            </w:r>
            <w:r w:rsidR="00DF265A" w:rsidRPr="0039510D">
              <w:rPr>
                <w:rFonts w:ascii="Arial" w:eastAsia="Times New Roman" w:hAnsi="Arial" w:cs="Arial"/>
                <w:sz w:val="20"/>
                <w:szCs w:val="20"/>
              </w:rPr>
              <w:t>Rectangular coordinate system, angles, trigonometric funct</w:t>
            </w:r>
            <w:r w:rsidR="00DF265A">
              <w:rPr>
                <w:rFonts w:ascii="Arial" w:eastAsia="Times New Roman" w:hAnsi="Arial" w:cs="Arial"/>
                <w:sz w:val="20"/>
                <w:szCs w:val="20"/>
              </w:rPr>
              <w:t>ions, fundamental identities.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99B" w14:textId="77777777" w:rsidR="002E4DCC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  <w:r w:rsidR="002E4DCC">
              <w:rPr>
                <w:rFonts w:ascii="Arial" w:eastAsia="Times New Roman" w:hAnsi="Arial" w:cs="Arial"/>
                <w:sz w:val="20"/>
                <w:szCs w:val="20"/>
              </w:rPr>
              <w:t xml:space="preserve">, 1.3, 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  <w:p w14:paraId="71021A7E" w14:textId="77777777" w:rsidR="002E4DCC" w:rsidRDefault="002E4DC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58CBBD" w14:textId="58DFBFE2" w:rsidR="0039510D" w:rsidRPr="0060425E" w:rsidRDefault="002E4DCC" w:rsidP="0060425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E4DCC">
              <w:rPr>
                <w:rFonts w:ascii="Arial" w:eastAsia="Times New Roman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0D11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7A3B253B" w14:textId="1F940AF7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2.5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4A10438A" w14:textId="77777777" w:rsidR="00A9385C" w:rsidRP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6CFBEFC1" w14:textId="17002B77" w:rsidR="00A9385C" w:rsidRPr="0039510D" w:rsidRDefault="00456E6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9385C">
              <w:rPr>
                <w:rFonts w:ascii="Arial" w:eastAsia="Times New Roman" w:hAnsi="Arial" w:cs="Arial"/>
                <w:sz w:val="20"/>
                <w:szCs w:val="20"/>
              </w:rPr>
              <w:t xml:space="preserve"> hour</w:t>
            </w:r>
            <w:r w:rsidR="006E0A5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39510D" w:rsidRPr="0039510D" w14:paraId="450DE2A0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1B0A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Right triangle trigonometry, trigonometric functions of acute and non-acute angles, solving right triangles, applications, special triangles</w:t>
            </w:r>
          </w:p>
          <w:p w14:paraId="13520BA1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94CD6B" w14:textId="6C0EC0D4" w:rsidR="00A9385C" w:rsidRP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DF265A">
              <w:rPr>
                <w:rFonts w:ascii="Arial" w:eastAsia="Times New Roman" w:hAnsi="Arial" w:cs="Arial"/>
                <w:sz w:val="20"/>
                <w:szCs w:val="20"/>
              </w:rPr>
              <w:t xml:space="preserve">Additional support for </w:t>
            </w:r>
            <w:r w:rsidR="00DF265A" w:rsidRPr="0039510D">
              <w:rPr>
                <w:rFonts w:ascii="Arial" w:eastAsia="Times New Roman" w:hAnsi="Arial" w:cs="Arial"/>
                <w:sz w:val="20"/>
                <w:szCs w:val="20"/>
              </w:rPr>
              <w:t>Right triangle trigonometry, trigonometric functions of acute and non-acute angles, solving right triangles, applications, special triangles</w:t>
            </w:r>
            <w:r w:rsidR="00DF265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882" w14:textId="37E629EC" w:rsidR="00A9385C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2.1 - 2.5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EF3E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6FC50A52" w14:textId="11831C53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4.5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0868CAD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CFB7F8" w14:textId="77777777" w:rsidR="00A9385C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4FD166E1" w14:textId="77777777" w:rsidR="00A9385C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hours</w:t>
            </w:r>
          </w:p>
          <w:p w14:paraId="2F64B203" w14:textId="77777777" w:rsidR="00A9385C" w:rsidRPr="0039510D" w:rsidRDefault="00A9385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510D" w:rsidRPr="0039510D" w14:paraId="7172AE3D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D2E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Radian Measure, arc length, area of a sector, unit circle and circular functions, linear and angular speed.</w:t>
            </w:r>
          </w:p>
          <w:p w14:paraId="02210B60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BE174C" w14:textId="1E95B6AA" w:rsidR="00736C0E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>Math 15 Topics: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DF265A">
              <w:rPr>
                <w:rFonts w:ascii="Arial" w:eastAsia="Times New Roman" w:hAnsi="Arial" w:cs="Arial"/>
                <w:sz w:val="20"/>
                <w:szCs w:val="20"/>
              </w:rPr>
              <w:t xml:space="preserve">Additional support for </w:t>
            </w:r>
            <w:r w:rsidR="00DF265A" w:rsidRPr="0039510D">
              <w:rPr>
                <w:rFonts w:ascii="Arial" w:eastAsia="Times New Roman" w:hAnsi="Arial" w:cs="Arial"/>
                <w:sz w:val="20"/>
                <w:szCs w:val="20"/>
              </w:rPr>
              <w:t>Radian Measure, arc length, area of a sector, unit circle and circular functions, linear and angular speed.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F34" w14:textId="13E30BDE" w:rsidR="00A9385C" w:rsidRPr="00832059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059">
              <w:rPr>
                <w:rFonts w:ascii="Arial" w:eastAsia="Times New Roman" w:hAnsi="Arial" w:cs="Arial"/>
                <w:sz w:val="20"/>
                <w:szCs w:val="20"/>
              </w:rPr>
              <w:t>3.1 - 3.4</w:t>
            </w:r>
          </w:p>
          <w:p w14:paraId="7916CB23" w14:textId="77777777" w:rsidR="00A9385C" w:rsidRPr="0039510D" w:rsidRDefault="00A9385C" w:rsidP="0060425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0854" w14:textId="77777777" w:rsidR="00A9385C" w:rsidRPr="006E0A52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A52"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03588038" w14:textId="72DC2A60" w:rsidR="0039510D" w:rsidRPr="006E0A52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0A52">
              <w:rPr>
                <w:rFonts w:ascii="Arial" w:eastAsia="Times New Roman" w:hAnsi="Arial" w:cs="Arial"/>
                <w:sz w:val="20"/>
                <w:szCs w:val="20"/>
              </w:rPr>
              <w:t xml:space="preserve">3.5 </w:t>
            </w:r>
            <w:r w:rsidR="0060425E" w:rsidRPr="006E0A5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6E0A52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753BA800" w14:textId="77777777" w:rsidR="00226DE6" w:rsidRPr="006E0A52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A90908" w14:textId="77777777" w:rsidR="00A9385C" w:rsidRPr="006E0A52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A52"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4BCC234A" w14:textId="77777777" w:rsidR="00A9385C" w:rsidRPr="0039510D" w:rsidRDefault="00226DE6" w:rsidP="0060425E">
            <w:pPr>
              <w:jc w:val="center"/>
              <w:rPr>
                <w:rFonts w:ascii="Arial" w:eastAsia="Times New Roman" w:hAnsi="Arial" w:cs="Arial"/>
              </w:rPr>
            </w:pPr>
            <w:r w:rsidRPr="006E0A52">
              <w:rPr>
                <w:rFonts w:ascii="Arial" w:eastAsia="Times New Roman" w:hAnsi="Arial" w:cs="Arial"/>
                <w:sz w:val="20"/>
                <w:szCs w:val="20"/>
              </w:rPr>
              <w:t>3 hours</w:t>
            </w:r>
          </w:p>
        </w:tc>
      </w:tr>
      <w:tr w:rsidR="0039510D" w:rsidRPr="0039510D" w14:paraId="131AB7E6" w14:textId="77777777" w:rsidTr="00832059">
        <w:trPr>
          <w:trHeight w:val="765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4AA0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Basic graphs of trigonometric functions, amplitude, reflection, period, graphing using vertical translation and phase shift, equations from graphs, combinations of functions. (</w:t>
            </w:r>
            <w:r w:rsidR="0039510D"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optional: Harmonic motion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48A2CEB1" w14:textId="77777777" w:rsidR="002E4DCC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E02BBA" w14:textId="51412C36" w:rsidR="002E4DCC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>Math 15 Topics: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DF265A">
              <w:rPr>
                <w:rFonts w:ascii="Arial" w:eastAsia="Times New Roman" w:hAnsi="Arial" w:cs="Arial"/>
                <w:sz w:val="20"/>
                <w:szCs w:val="20"/>
              </w:rPr>
              <w:t xml:space="preserve">Additional support for </w:t>
            </w:r>
            <w:r w:rsidR="00DF265A" w:rsidRPr="0039510D">
              <w:rPr>
                <w:rFonts w:ascii="Arial" w:eastAsia="Times New Roman" w:hAnsi="Arial" w:cs="Arial"/>
                <w:sz w:val="20"/>
                <w:szCs w:val="20"/>
              </w:rPr>
              <w:t>Basic graphs of trigonometric functions, amplitude, reflection, period, graphing using vertical translation and phase shift, equations from graphs, combinations of functions. (</w:t>
            </w:r>
            <w:r w:rsidR="00DF265A"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optional: Harmonic motion</w:t>
            </w:r>
            <w:r w:rsidR="00DF265A"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DCC" w14:textId="185A511F" w:rsidR="0039510D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4.1 - 4.4                  </w:t>
            </w:r>
            <w:r w:rsidR="0060425E"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r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 optional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3056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7986D632" w14:textId="27EACEAB" w:rsidR="00A9385C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 xml:space="preserve"> 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76074923" w14:textId="77777777" w:rsidR="0060425E" w:rsidRDefault="0060425E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D42AE8" w14:textId="77777777" w:rsidR="00A9385C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1A7EF21B" w14:textId="77777777" w:rsidR="00A9385C" w:rsidRPr="0039510D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hours</w:t>
            </w:r>
          </w:p>
        </w:tc>
      </w:tr>
      <w:tr w:rsidR="0039510D" w:rsidRPr="0039510D" w14:paraId="35AEA799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ADFA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Identities, proving identities, sum and difference formulas, double-angle formulas, half-angle formulas.</w:t>
            </w:r>
          </w:p>
          <w:p w14:paraId="3ED804DF" w14:textId="77777777" w:rsidR="002E4DCC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3FA992" w14:textId="23F8D151" w:rsidR="002E4DCC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DF265A">
              <w:rPr>
                <w:rFonts w:ascii="Arial" w:eastAsia="Times New Roman" w:hAnsi="Arial" w:cs="Arial"/>
                <w:sz w:val="20"/>
                <w:szCs w:val="20"/>
              </w:rPr>
              <w:t>Additional support fo</w:t>
            </w:r>
            <w:r w:rsidR="00D3003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DF26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265A" w:rsidRPr="0039510D">
              <w:rPr>
                <w:rFonts w:ascii="Arial" w:eastAsia="Times New Roman" w:hAnsi="Arial" w:cs="Arial"/>
                <w:sz w:val="20"/>
                <w:szCs w:val="20"/>
              </w:rPr>
              <w:t>Identities, proving identities, sum and difference formulas, double-angle formulas, half-angle formulas.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950" w14:textId="399EC541" w:rsidR="00A9385C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5.1 - 5.6</w:t>
            </w:r>
          </w:p>
          <w:p w14:paraId="1E7A64D2" w14:textId="77777777" w:rsidR="00A9385C" w:rsidRPr="0039510D" w:rsidRDefault="00A9385C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8F33" w14:textId="77777777" w:rsidR="00A9385C" w:rsidRDefault="00A9385C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70D4793B" w14:textId="43F33E66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5AD9A81" w14:textId="77777777" w:rsidR="0060425E" w:rsidRDefault="0060425E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3BC73E" w14:textId="77777777" w:rsidR="00A9385C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6A576445" w14:textId="77777777" w:rsidR="00A9385C" w:rsidRPr="0039510D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 hours</w:t>
            </w:r>
          </w:p>
        </w:tc>
      </w:tr>
      <w:tr w:rsidR="0039510D" w:rsidRPr="0039510D" w14:paraId="07E45F74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E14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Inverse circular functions, solving trigonometric equations, equations with half angles and multiple angles.</w:t>
            </w:r>
          </w:p>
          <w:p w14:paraId="766BB267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A82204" w14:textId="2AFF8008" w:rsidR="00736C0E" w:rsidRPr="0039510D" w:rsidRDefault="00A9385C" w:rsidP="002E4D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D3003C">
              <w:rPr>
                <w:rFonts w:ascii="Arial" w:eastAsia="Times New Roman" w:hAnsi="Arial" w:cs="Arial"/>
                <w:sz w:val="20"/>
                <w:szCs w:val="20"/>
              </w:rPr>
              <w:t xml:space="preserve">Additional support for </w:t>
            </w:r>
            <w:r w:rsidR="00D3003C" w:rsidRPr="0039510D">
              <w:rPr>
                <w:rFonts w:ascii="Arial" w:eastAsia="Times New Roman" w:hAnsi="Arial" w:cs="Arial"/>
                <w:sz w:val="20"/>
                <w:szCs w:val="20"/>
              </w:rPr>
              <w:t>Inverse circular functions, solving trigonometric equations, equations with half angles and multiple angles.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1E0" w14:textId="1B022C6D" w:rsidR="00226DE6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6.1 - 6.3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AD76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39574E9A" w14:textId="6163925F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56F2F67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7A6ADD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7462A86D" w14:textId="0B869F37" w:rsidR="00226DE6" w:rsidRPr="0039510D" w:rsidRDefault="00810B51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26DE6">
              <w:rPr>
                <w:rFonts w:ascii="Arial" w:eastAsia="Times New Roman" w:hAnsi="Arial" w:cs="Arial"/>
                <w:sz w:val="20"/>
                <w:szCs w:val="20"/>
              </w:rPr>
              <w:t xml:space="preserve"> hours</w:t>
            </w:r>
          </w:p>
        </w:tc>
      </w:tr>
      <w:tr w:rsidR="0039510D" w:rsidRPr="0039510D" w14:paraId="202BBF8D" w14:textId="77777777" w:rsidTr="00832059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905F" w14:textId="77777777" w:rsidR="00736C0E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Law of sines, ambiguous case, law of cosines, area of a triangle, vectors, operations with vectors, dot product, applications of vectors. </w:t>
            </w:r>
          </w:p>
          <w:p w14:paraId="1865854D" w14:textId="77777777" w:rsidR="00736C0E" w:rsidRDefault="00736C0E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B786F6" w14:textId="47D908C7" w:rsidR="00736C0E" w:rsidRP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D3003C">
              <w:rPr>
                <w:rFonts w:ascii="Arial" w:eastAsia="Times New Roman" w:hAnsi="Arial" w:cs="Arial"/>
                <w:sz w:val="20"/>
                <w:szCs w:val="20"/>
              </w:rPr>
              <w:t xml:space="preserve">Additional support for </w:t>
            </w:r>
            <w:r w:rsidR="00D3003C" w:rsidRPr="0039510D">
              <w:rPr>
                <w:rFonts w:ascii="Arial" w:eastAsia="Times New Roman" w:hAnsi="Arial" w:cs="Arial"/>
                <w:sz w:val="20"/>
                <w:szCs w:val="20"/>
              </w:rPr>
              <w:t>Law of sines, ambiguous case, law of cosines, area of a triangle, vectors, operations with vectors, dot product, applications of vectors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EB0" w14:textId="3D6F14F5" w:rsidR="00226DE6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7.1 - 7.5</w:t>
            </w:r>
          </w:p>
          <w:p w14:paraId="661F26E6" w14:textId="77777777" w:rsidR="00226DE6" w:rsidRPr="0039510D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431E6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0B9B376C" w14:textId="3CB0AED6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6.5 </w:t>
            </w:r>
            <w:r w:rsidR="006E0A5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5CA9EF2B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4922A7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56C35F4C" w14:textId="1D035049" w:rsidR="00226DE6" w:rsidRPr="00226DE6" w:rsidRDefault="00810B51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26DE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226DE6" w:rsidRPr="00226DE6">
              <w:rPr>
                <w:rFonts w:ascii="Arial" w:eastAsia="Times New Roman" w:hAnsi="Arial" w:cs="Arial"/>
                <w:sz w:val="20"/>
                <w:szCs w:val="20"/>
              </w:rPr>
              <w:t>5 hours</w:t>
            </w:r>
          </w:p>
        </w:tc>
      </w:tr>
      <w:tr w:rsidR="0039510D" w:rsidRPr="0039510D" w14:paraId="019859AB" w14:textId="77777777" w:rsidTr="00832059">
        <w:trPr>
          <w:trHeight w:val="129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4F00" w14:textId="77777777" w:rsidR="0039510D" w:rsidRDefault="00A9385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Math 150 Topics: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Complex numbers, trigonometric form of complex numbers, products/quotients in trigonometric form, De Moivre's Theorem, powers and roots of complex numbers, polar equations and graphs. </w:t>
            </w:r>
            <w:r w:rsidR="0039510D"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(It is recommended to introduce polar equations and graphs before complex numbers.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0EC3977B" w14:textId="77777777" w:rsidR="002E4DCC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97136B" w14:textId="3A140473" w:rsidR="002E4DCC" w:rsidRPr="0039510D" w:rsidRDefault="002E4DCC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3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Math 15 Topics:  </w:t>
            </w:r>
            <w:r w:rsidR="00D3003C">
              <w:rPr>
                <w:rFonts w:ascii="Arial" w:eastAsia="Times New Roman" w:hAnsi="Arial" w:cs="Arial"/>
                <w:sz w:val="20"/>
                <w:szCs w:val="20"/>
              </w:rPr>
              <w:t xml:space="preserve">Additional support for </w:t>
            </w:r>
            <w:r w:rsidR="00D3003C" w:rsidRPr="0039510D">
              <w:rPr>
                <w:rFonts w:ascii="Arial" w:eastAsia="Times New Roman" w:hAnsi="Arial" w:cs="Arial"/>
                <w:sz w:val="20"/>
                <w:szCs w:val="20"/>
              </w:rPr>
              <w:t>Complex numbers, trigonometric form of complex numbers, products/quotients in trigonometric form, De Moivre's Theorem, powers and roots of complex numbers, polar equations and graphs</w:t>
            </w:r>
            <w:r w:rsidR="006042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E25" w14:textId="6983E028" w:rsidR="00226DE6" w:rsidRP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8.1 - 8.5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EE63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6DE6">
              <w:rPr>
                <w:rFonts w:ascii="Arial" w:eastAsia="Times New Roman" w:hAnsi="Arial" w:cs="Arial"/>
                <w:b/>
                <w:sz w:val="20"/>
                <w:szCs w:val="20"/>
              </w:rPr>
              <w:t>Math 150:</w:t>
            </w:r>
          </w:p>
          <w:p w14:paraId="35C029DA" w14:textId="2DC4FA98" w:rsidR="0039510D" w:rsidRDefault="0039510D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D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.5 </w:t>
            </w:r>
            <w:r w:rsidR="00367F5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ours</w:t>
            </w:r>
          </w:p>
          <w:p w14:paraId="6327A7B6" w14:textId="77777777" w:rsidR="00226DE6" w:rsidRDefault="00226DE6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59D394" w14:textId="77777777" w:rsidR="00226DE6" w:rsidRPr="00226DE6" w:rsidRDefault="00226DE6" w:rsidP="006042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Math 15:</w:t>
            </w:r>
          </w:p>
          <w:p w14:paraId="28167BCE" w14:textId="7C904094" w:rsidR="00226DE6" w:rsidRPr="0039510D" w:rsidRDefault="00810B51" w:rsidP="006042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56E6C">
              <w:rPr>
                <w:rFonts w:ascii="Arial" w:eastAsia="Times New Roman" w:hAnsi="Arial" w:cs="Arial"/>
                <w:sz w:val="20"/>
                <w:szCs w:val="20"/>
              </w:rPr>
              <w:t>.7</w:t>
            </w:r>
            <w:r w:rsidR="00226DE6">
              <w:rPr>
                <w:rFonts w:ascii="Arial" w:eastAsia="Times New Roman" w:hAnsi="Arial" w:cs="Arial"/>
                <w:sz w:val="20"/>
                <w:szCs w:val="20"/>
              </w:rPr>
              <w:t>5 hour</w:t>
            </w:r>
            <w:r w:rsidR="006E0A5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39510D" w:rsidRPr="0039510D" w14:paraId="6DD20825" w14:textId="77777777" w:rsidTr="00832059">
        <w:trPr>
          <w:trHeight w:val="511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A1B4" w14:textId="77777777" w:rsidR="0039510D" w:rsidRPr="0039510D" w:rsidRDefault="0039510D" w:rsidP="003951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5327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DF87" w14:textId="77777777" w:rsidR="0039510D" w:rsidRPr="0039510D" w:rsidRDefault="0039510D" w:rsidP="00395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309C786F" w14:textId="77777777" w:rsidTr="00832059">
        <w:trPr>
          <w:trHeight w:val="285"/>
        </w:trPr>
        <w:tc>
          <w:tcPr>
            <w:tcW w:w="8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65EF" w14:textId="77777777" w:rsidR="0039510D" w:rsidRPr="0039510D" w:rsidRDefault="0039510D" w:rsidP="0039510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4A47" w14:textId="77777777" w:rsidR="0039510D" w:rsidRPr="0039510D" w:rsidRDefault="0039510D" w:rsidP="0039510D">
            <w:pPr>
              <w:rPr>
                <w:rFonts w:ascii="Arial" w:eastAsia="Times New Roman" w:hAnsi="Arial" w:cs="Arial"/>
              </w:rPr>
            </w:pPr>
          </w:p>
        </w:tc>
      </w:tr>
      <w:tr w:rsidR="0039510D" w:rsidRPr="0039510D" w14:paraId="70E8BDE6" w14:textId="77777777" w:rsidTr="00832059">
        <w:trPr>
          <w:trHeight w:val="330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10DD" w14:textId="77777777" w:rsidR="008B10AD" w:rsidRPr="00217AFE" w:rsidRDefault="008B10AD" w:rsidP="008B10AD">
            <w:pPr>
              <w:tabs>
                <w:tab w:val="left" w:pos="46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hours listed</w:t>
            </w:r>
            <w:r w:rsidRPr="001B70F9">
              <w:rPr>
                <w:sz w:val="20"/>
                <w:szCs w:val="20"/>
              </w:rPr>
              <w:t xml:space="preserve"> are fa</w:t>
            </w:r>
            <w:r>
              <w:rPr>
                <w:sz w:val="20"/>
                <w:szCs w:val="20"/>
              </w:rPr>
              <w:t xml:space="preserve">ce-time; i.e. </w:t>
            </w:r>
            <w:r w:rsidRPr="001B70F9">
              <w:rPr>
                <w:sz w:val="20"/>
                <w:szCs w:val="20"/>
              </w:rPr>
              <w:t>breaks are administered by the</w:t>
            </w:r>
            <w:r>
              <w:rPr>
                <w:sz w:val="20"/>
                <w:szCs w:val="20"/>
              </w:rPr>
              <w:t xml:space="preserve"> instructor separately and are in addition to the hours listed</w:t>
            </w:r>
            <w:r w:rsidRPr="001B70F9">
              <w:rPr>
                <w:sz w:val="20"/>
                <w:szCs w:val="20"/>
              </w:rPr>
              <w:t>.</w:t>
            </w:r>
          </w:p>
          <w:p w14:paraId="0C24E6A0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</w:p>
          <w:p w14:paraId="7EB030CF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150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>: hours tot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al 42.5   (15 x 2 hours 50 minutes)  –  4 hours for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>exam</w:t>
            </w:r>
            <w:r>
              <w:rPr>
                <w:rFonts w:ascii="Times New Roman" w:eastAsia="Arial" w:hAnsi="Times New Roman"/>
                <w:sz w:val="20"/>
                <w:szCs w:val="20"/>
              </w:rPr>
              <w:t>s + 2.5 hour final hour</w:t>
            </w:r>
          </w:p>
          <w:p w14:paraId="484D673D" w14:textId="77777777" w:rsidR="008B10AD" w:rsidRPr="001B70F9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15: 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hours total 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 xml:space="preserve">30     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>(15 x 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hour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>s )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  0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 hours subtracted for exams</w:t>
            </w:r>
            <w:r w:rsidR="00D3252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14:paraId="5C7E7AAE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: The outline does not include time for exams. Exams in the support course are at the </w:t>
            </w:r>
          </w:p>
          <w:p w14:paraId="7B355826" w14:textId="77777777" w:rsidR="008B10AD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                 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 xml:space="preserve">discretion </w:t>
            </w:r>
            <w:r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1B70F9">
              <w:rPr>
                <w:rFonts w:ascii="Times New Roman" w:eastAsia="Arial" w:hAnsi="Times New Roman"/>
                <w:sz w:val="20"/>
                <w:szCs w:val="20"/>
              </w:rPr>
              <w:t>f the professor.</w:t>
            </w:r>
          </w:p>
          <w:p w14:paraId="48839C12" w14:textId="77777777" w:rsidR="00D3252E" w:rsidRPr="00D3252E" w:rsidRDefault="00D3252E" w:rsidP="00D3252E">
            <w:pPr>
              <w:pStyle w:val="Heading3"/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</w:t>
            </w:r>
            <w:r w:rsidRPr="00D3252E">
              <w:rPr>
                <w:rFonts w:ascii="Times New Roman" w:eastAsia="Arial" w:hAnsi="Times New Roman"/>
                <w:sz w:val="20"/>
                <w:szCs w:val="20"/>
              </w:rPr>
              <w:t xml:space="preserve"> is a 15-week course.  The corequisite course does not meet during finals week.</w:t>
            </w:r>
          </w:p>
          <w:p w14:paraId="7C073886" w14:textId="77777777" w:rsidR="00D3252E" w:rsidRPr="001B70F9" w:rsidRDefault="00D3252E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3C1072A7" w14:textId="77777777" w:rsidR="008B10AD" w:rsidRPr="001B70F9" w:rsidRDefault="008B10AD" w:rsidP="008B10AD">
            <w:pPr>
              <w:pStyle w:val="Heading3"/>
              <w:tabs>
                <w:tab w:val="left" w:pos="4646"/>
              </w:tabs>
              <w:spacing w:before="7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Math 15 Note:  Math 15 is a Pass/No Pass course and is not subject to department grading policy</w:t>
            </w:r>
          </w:p>
          <w:p w14:paraId="5E0B41D0" w14:textId="77777777" w:rsidR="0039510D" w:rsidRPr="0039510D" w:rsidRDefault="0039510D" w:rsidP="0039510D">
            <w:pPr>
              <w:rPr>
                <w:rFonts w:ascii="Arial Narrow" w:eastAsia="Times New Roman" w:hAnsi="Arial Narrow" w:cs="Arial"/>
              </w:rPr>
            </w:pPr>
          </w:p>
        </w:tc>
      </w:tr>
      <w:tr w:rsidR="0039510D" w:rsidRPr="0039510D" w14:paraId="7ED38019" w14:textId="77777777" w:rsidTr="00832059">
        <w:trPr>
          <w:trHeight w:val="28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0BA1" w14:textId="77777777" w:rsidR="0039510D" w:rsidRPr="0039510D" w:rsidRDefault="0039510D" w:rsidP="0039510D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E8B3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9E6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01D64B3C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38BB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COURSE POLICY: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208C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60B2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22FC2300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E39D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4F6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1151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4C40CB42" w14:textId="77777777" w:rsidTr="00832059">
        <w:trPr>
          <w:trHeight w:val="25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70EC" w14:textId="77777777" w:rsidR="00BF7FF4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1.  Students should be tested on the core material (see below) without the aid of a calculator </w:t>
            </w:r>
          </w:p>
          <w:p w14:paraId="0D13D0E0" w14:textId="77777777" w:rsidR="0039510D" w:rsidRPr="0039510D" w:rsidRDefault="00BF7FF4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or note card.</w:t>
            </w:r>
          </w:p>
        </w:tc>
      </w:tr>
      <w:tr w:rsidR="0039510D" w:rsidRPr="0039510D" w14:paraId="7B4199FA" w14:textId="77777777" w:rsidTr="00832059">
        <w:trPr>
          <w:trHeight w:val="49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2916B" w14:textId="77777777" w:rsidR="00BF7FF4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2.  Professors are allowed to supply a note card to students in order to test their application </w:t>
            </w:r>
          </w:p>
          <w:p w14:paraId="7F51AC08" w14:textId="77777777" w:rsidR="0039510D" w:rsidRPr="0039510D" w:rsidRDefault="00BF7FF4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39510D" w:rsidRPr="0039510D">
              <w:rPr>
                <w:rFonts w:ascii="Arial" w:eastAsia="Times New Roman" w:hAnsi="Arial" w:cs="Arial"/>
                <w:sz w:val="20"/>
                <w:szCs w:val="20"/>
              </w:rPr>
              <w:t>skills.  Student-generated note cards are not allowed.</w:t>
            </w:r>
          </w:p>
        </w:tc>
      </w:tr>
      <w:tr w:rsidR="0039510D" w:rsidRPr="0039510D" w14:paraId="644E0498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FB64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F0A3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77BA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15F11F54" w14:textId="77777777" w:rsidTr="00832059">
        <w:trPr>
          <w:trHeight w:val="25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15F6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CORE MATERIAL: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3092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F57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78904890" w14:textId="77777777" w:rsidTr="00832059">
        <w:trPr>
          <w:trHeight w:val="25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15F" w14:textId="77777777" w:rsidR="00874B6B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14:paraId="167A9AC6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Definitions and graphs of basic trig functions:  reciprocal, ratio, and Pythagorean identities; double-angle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>, half-ang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le, and sum/difference formulas; sine, cosine, and tangent values of all quadrantal angles and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"key" reference angles; correct sign of each trig function in each quadrant; recognition of equivalent forms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of quadrantal and "key" reference angles in degrees and radians.  The laws of sines and cosines.</w:t>
            </w:r>
            <w:r w:rsidR="00874B6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874B6B" w:rsidRPr="0039510D">
              <w:rPr>
                <w:rFonts w:ascii="Arial" w:eastAsia="Times New Roman" w:hAnsi="Arial" w:cs="Arial"/>
                <w:sz w:val="20"/>
                <w:szCs w:val="20"/>
              </w:rPr>
              <w:t>The law of sines (ambiguous case) need not be emphasized.</w:t>
            </w:r>
          </w:p>
        </w:tc>
      </w:tr>
      <w:tr w:rsidR="0039510D" w:rsidRPr="0039510D" w14:paraId="7B61706E" w14:textId="77777777" w:rsidTr="00832059">
        <w:trPr>
          <w:trHeight w:val="25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3B6" w14:textId="77777777" w:rsidR="0039510D" w:rsidRPr="0039510D" w:rsidRDefault="0039510D" w:rsidP="003951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13BCF6" w14:textId="77777777" w:rsidR="00A95432" w:rsidRDefault="00A95432" w:rsidP="00C83F10"/>
    <w:p w14:paraId="1920216F" w14:textId="2A4D454B" w:rsidR="00556D19" w:rsidRPr="004A480E" w:rsidRDefault="00A95432" w:rsidP="00556D19">
      <w:pPr>
        <w:rPr>
          <w:rFonts w:ascii="Arial" w:eastAsia="Times New Roman" w:hAnsi="Arial" w:cs="Arial"/>
          <w:sz w:val="20"/>
          <w:szCs w:val="20"/>
        </w:rPr>
      </w:pPr>
      <w:r w:rsidRPr="0039510D">
        <w:rPr>
          <w:rFonts w:ascii="Arial" w:eastAsia="Times New Roman" w:hAnsi="Arial" w:cs="Arial"/>
          <w:sz w:val="20"/>
          <w:szCs w:val="20"/>
        </w:rPr>
        <w:t xml:space="preserve">Submitted by: </w:t>
      </w:r>
      <w:r w:rsidR="00BC08CF">
        <w:rPr>
          <w:rFonts w:ascii="Arial" w:eastAsia="Times New Roman" w:hAnsi="Arial" w:cs="Arial"/>
          <w:sz w:val="20"/>
          <w:szCs w:val="20"/>
        </w:rPr>
        <w:t xml:space="preserve"> </w:t>
      </w:r>
      <w:r w:rsidR="00556D19" w:rsidRPr="004A480E">
        <w:rPr>
          <w:rFonts w:ascii="Arial" w:eastAsia="Times New Roman" w:hAnsi="Arial" w:cs="Arial"/>
          <w:sz w:val="20"/>
          <w:szCs w:val="20"/>
        </w:rPr>
        <w:t>Abbott, Chan, Chavez,</w:t>
      </w:r>
      <w:r w:rsidR="00E24A53">
        <w:rPr>
          <w:rFonts w:ascii="Arial" w:eastAsia="Times New Roman" w:hAnsi="Arial" w:cs="Arial"/>
          <w:sz w:val="20"/>
          <w:szCs w:val="20"/>
        </w:rPr>
        <w:t xml:space="preserve"> Hall, Loyd, </w:t>
      </w:r>
      <w:r w:rsidR="00556D19" w:rsidRPr="004A480E">
        <w:rPr>
          <w:rFonts w:ascii="Arial" w:eastAsia="Times New Roman" w:hAnsi="Arial" w:cs="Arial"/>
          <w:sz w:val="20"/>
          <w:szCs w:val="20"/>
        </w:rPr>
        <w:t>Kaljumagi, Kojima, Lai, McMullin, Morales, Perez, Summers</w:t>
      </w:r>
    </w:p>
    <w:p w14:paraId="2BC96E84" w14:textId="00AF5EF1" w:rsidR="00E52A57" w:rsidRDefault="00E52A57" w:rsidP="00C83F10">
      <w:pPr>
        <w:rPr>
          <w:rFonts w:ascii="Arial" w:eastAsia="Times New Roman" w:hAnsi="Arial" w:cs="Arial"/>
          <w:sz w:val="20"/>
          <w:szCs w:val="20"/>
        </w:rPr>
      </w:pPr>
    </w:p>
    <w:p w14:paraId="73B7018A" w14:textId="716814E7" w:rsidR="00E52A57" w:rsidRPr="004A480E" w:rsidRDefault="00E52A57" w:rsidP="00C83F10">
      <w:pPr>
        <w:rPr>
          <w:rFonts w:ascii="Arial" w:eastAsia="Times New Roman" w:hAnsi="Arial" w:cs="Arial"/>
          <w:sz w:val="20"/>
          <w:szCs w:val="20"/>
        </w:rPr>
      </w:pPr>
      <w:r w:rsidRPr="004A480E">
        <w:rPr>
          <w:rFonts w:ascii="Arial" w:eastAsia="Times New Roman" w:hAnsi="Arial" w:cs="Arial"/>
          <w:sz w:val="20"/>
          <w:szCs w:val="20"/>
        </w:rPr>
        <w:t xml:space="preserve">Math Department Policy can be found at: </w:t>
      </w:r>
      <w:hyperlink r:id="rId7" w:history="1"/>
      <w:r w:rsidR="00526813" w:rsidRPr="004A480E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4A480E" w:rsidRPr="0022486F">
          <w:rPr>
            <w:rStyle w:val="Hyperlink"/>
            <w:rFonts w:ascii="Arial" w:eastAsia="Times New Roman" w:hAnsi="Arial" w:cs="Arial"/>
            <w:sz w:val="20"/>
            <w:szCs w:val="20"/>
          </w:rPr>
          <w:t>https://www.mtsac.edu/math/departmentpolicy.html</w:t>
        </w:r>
      </w:hyperlink>
      <w:r w:rsidR="004A480E">
        <w:rPr>
          <w:rFonts w:ascii="Arial" w:eastAsia="Times New Roman" w:hAnsi="Arial" w:cs="Arial"/>
          <w:sz w:val="20"/>
          <w:szCs w:val="20"/>
        </w:rPr>
        <w:t xml:space="preserve"> </w:t>
      </w:r>
      <w:r w:rsidR="00526813" w:rsidRPr="004A480E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E52A57" w:rsidRPr="004A480E" w:rsidSect="00C83F1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0BF8" w14:textId="77777777" w:rsidR="00086B82" w:rsidRDefault="00086B82" w:rsidP="00D31AD1">
      <w:r>
        <w:separator/>
      </w:r>
    </w:p>
  </w:endnote>
  <w:endnote w:type="continuationSeparator" w:id="0">
    <w:p w14:paraId="0623D07D" w14:textId="77777777" w:rsidR="00086B82" w:rsidRDefault="00086B82" w:rsidP="00D3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274C" w14:textId="77777777" w:rsidR="00086B82" w:rsidRDefault="00086B82" w:rsidP="00D31AD1">
      <w:r>
        <w:separator/>
      </w:r>
    </w:p>
  </w:footnote>
  <w:footnote w:type="continuationSeparator" w:id="0">
    <w:p w14:paraId="282DB544" w14:textId="77777777" w:rsidR="00086B82" w:rsidRDefault="00086B82" w:rsidP="00D3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0D"/>
    <w:rsid w:val="00062FB9"/>
    <w:rsid w:val="00086B82"/>
    <w:rsid w:val="001D42DD"/>
    <w:rsid w:val="00222E91"/>
    <w:rsid w:val="00226DE6"/>
    <w:rsid w:val="00260C5C"/>
    <w:rsid w:val="00281324"/>
    <w:rsid w:val="002B7160"/>
    <w:rsid w:val="002E4DCC"/>
    <w:rsid w:val="00333A88"/>
    <w:rsid w:val="00367F5C"/>
    <w:rsid w:val="0039510D"/>
    <w:rsid w:val="003D7D26"/>
    <w:rsid w:val="00456E6C"/>
    <w:rsid w:val="004A480E"/>
    <w:rsid w:val="004F53DD"/>
    <w:rsid w:val="00526813"/>
    <w:rsid w:val="00556D19"/>
    <w:rsid w:val="0060425E"/>
    <w:rsid w:val="006E0A52"/>
    <w:rsid w:val="00736C0E"/>
    <w:rsid w:val="00773C2B"/>
    <w:rsid w:val="00810B51"/>
    <w:rsid w:val="008303C4"/>
    <w:rsid w:val="00832059"/>
    <w:rsid w:val="00860F9E"/>
    <w:rsid w:val="00874B6B"/>
    <w:rsid w:val="008B10AD"/>
    <w:rsid w:val="009256C4"/>
    <w:rsid w:val="00927F35"/>
    <w:rsid w:val="009616DA"/>
    <w:rsid w:val="0098076C"/>
    <w:rsid w:val="009E0C89"/>
    <w:rsid w:val="00A33AB5"/>
    <w:rsid w:val="00A577D0"/>
    <w:rsid w:val="00A9385C"/>
    <w:rsid w:val="00A95432"/>
    <w:rsid w:val="00BB1BEF"/>
    <w:rsid w:val="00BC08CF"/>
    <w:rsid w:val="00BF7061"/>
    <w:rsid w:val="00BF7FF4"/>
    <w:rsid w:val="00C2124B"/>
    <w:rsid w:val="00C57880"/>
    <w:rsid w:val="00C65B66"/>
    <w:rsid w:val="00C83F10"/>
    <w:rsid w:val="00CE06FB"/>
    <w:rsid w:val="00D3003C"/>
    <w:rsid w:val="00D31AD1"/>
    <w:rsid w:val="00D3252E"/>
    <w:rsid w:val="00D6746D"/>
    <w:rsid w:val="00DD32EC"/>
    <w:rsid w:val="00DF265A"/>
    <w:rsid w:val="00E14298"/>
    <w:rsid w:val="00E226B0"/>
    <w:rsid w:val="00E24A53"/>
    <w:rsid w:val="00E52A57"/>
    <w:rsid w:val="00E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12A29"/>
  <w15:chartTrackingRefBased/>
  <w15:docId w15:val="{CA13D88A-0736-430E-B9D5-A45937D8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98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8B10AD"/>
    <w:pPr>
      <w:widowControl w:val="0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98"/>
  </w:style>
  <w:style w:type="paragraph" w:styleId="BalloonText">
    <w:name w:val="Balloon Text"/>
    <w:basedOn w:val="Normal"/>
    <w:link w:val="BalloonTextChar"/>
    <w:uiPriority w:val="99"/>
    <w:semiHidden/>
    <w:unhideWhenUsed/>
    <w:rsid w:val="00A95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3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B10AD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BF7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A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A5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268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1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AD1"/>
  </w:style>
  <w:style w:type="paragraph" w:styleId="Footer">
    <w:name w:val="footer"/>
    <w:basedOn w:val="Normal"/>
    <w:link w:val="FooterChar"/>
    <w:uiPriority w:val="99"/>
    <w:unhideWhenUsed/>
    <w:rsid w:val="00D31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ac.edu/math/departmentpol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sac.instructure.com/courses/33990/files?preview=19883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B566-4AD6-4F9E-9D52-005165BC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Tamayo, Jimmy</dc:creator>
  <cp:keywords/>
  <dc:description/>
  <cp:lastModifiedBy>Perez, Christopher</cp:lastModifiedBy>
  <cp:revision>2</cp:revision>
  <cp:lastPrinted>2021-08-16T23:48:00Z</cp:lastPrinted>
  <dcterms:created xsi:type="dcterms:W3CDTF">2023-11-03T15:31:00Z</dcterms:created>
  <dcterms:modified xsi:type="dcterms:W3CDTF">2023-11-03T15:31:00Z</dcterms:modified>
</cp:coreProperties>
</file>