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D7BC7" w14:textId="2D363E39" w:rsidR="00E62418" w:rsidRDefault="0073529A">
      <w:pPr>
        <w:rPr>
          <w:rFonts w:eastAsia="Times New Roman" w:cstheme="minorHAnsi"/>
          <w:bCs/>
          <w:color w:val="454545"/>
          <w:sz w:val="60"/>
          <w:szCs w:val="60"/>
        </w:rPr>
      </w:pPr>
      <w:r>
        <w:rPr>
          <w:rFonts w:asciiTheme="majorHAnsi" w:hAnsiTheme="majorHAnsi"/>
          <w:noProof/>
          <w:sz w:val="124"/>
          <w:szCs w:val="124"/>
        </w:rPr>
        <w:drawing>
          <wp:anchor distT="0" distB="0" distL="114300" distR="114300" simplePos="0" relativeHeight="251661312" behindDoc="0" locked="0" layoutInCell="1" allowOverlap="1" wp14:anchorId="0988EE61" wp14:editId="01B1E2D4">
            <wp:simplePos x="0" y="0"/>
            <wp:positionH relativeFrom="column">
              <wp:posOffset>4238625</wp:posOffset>
            </wp:positionH>
            <wp:positionV relativeFrom="paragraph">
              <wp:posOffset>1556709</wp:posOffset>
            </wp:positionV>
            <wp:extent cx="2002155" cy="1419535"/>
            <wp:effectExtent l="0" t="0" r="0" b="0"/>
            <wp:wrapNone/>
            <wp:docPr id="2" name="Picture 2" descr="Mt. SAC Logo with torch and mountains" title="Mt. S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MtSAC_White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681" cy="1422744"/>
                    </a:xfrm>
                    <a:prstGeom prst="rect">
                      <a:avLst/>
                    </a:prstGeom>
                  </pic:spPr>
                </pic:pic>
              </a:graphicData>
            </a:graphic>
            <wp14:sizeRelH relativeFrom="page">
              <wp14:pctWidth>0</wp14:pctWidth>
            </wp14:sizeRelH>
            <wp14:sizeRelV relativeFrom="page">
              <wp14:pctHeight>0</wp14:pctHeight>
            </wp14:sizeRelV>
          </wp:anchor>
        </w:drawing>
      </w:r>
      <w:r w:rsidR="00E62418">
        <w:rPr>
          <w:rFonts w:eastAsia="Times New Roman" w:cstheme="minorHAnsi"/>
          <w:bCs/>
          <w:noProof/>
          <w:color w:val="454545"/>
          <w:sz w:val="60"/>
          <w:szCs w:val="60"/>
        </w:rPr>
        <w:drawing>
          <wp:anchor distT="0" distB="0" distL="114300" distR="114300" simplePos="0" relativeHeight="251660288" behindDoc="1" locked="0" layoutInCell="1" allowOverlap="1" wp14:anchorId="3B67FC3E" wp14:editId="2FB4CCE9">
            <wp:simplePos x="0" y="0"/>
            <wp:positionH relativeFrom="column">
              <wp:posOffset>-307340</wp:posOffset>
            </wp:positionH>
            <wp:positionV relativeFrom="paragraph">
              <wp:posOffset>3070063</wp:posOffset>
            </wp:positionV>
            <wp:extent cx="6553200" cy="4572000"/>
            <wp:effectExtent l="19050" t="19050" r="19050" b="19050"/>
            <wp:wrapNone/>
            <wp:docPr id="1" name="Picture 1" descr="Mt. San Antonio College campus nestled in rolling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covid.jpg"/>
                    <pic:cNvPicPr/>
                  </pic:nvPicPr>
                  <pic:blipFill rotWithShape="1">
                    <a:blip r:embed="rId12">
                      <a:extLst>
                        <a:ext uri="{28A0092B-C50C-407E-A947-70E740481C1C}">
                          <a14:useLocalDpi xmlns:a14="http://schemas.microsoft.com/office/drawing/2010/main" val="0"/>
                        </a:ext>
                      </a:extLst>
                    </a:blip>
                    <a:srcRect r="4445"/>
                    <a:stretch/>
                  </pic:blipFill>
                  <pic:spPr bwMode="auto">
                    <a:xfrm>
                      <a:off x="0" y="0"/>
                      <a:ext cx="6553200" cy="457200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418" w:rsidRPr="0006239F">
        <w:rPr>
          <w:rFonts w:eastAsia="Times New Roman" w:cstheme="minorHAnsi"/>
          <w:bCs/>
          <w:noProof/>
          <w:color w:val="464646"/>
          <w:sz w:val="54"/>
          <w:szCs w:val="54"/>
        </w:rPr>
        <mc:AlternateContent>
          <mc:Choice Requires="wps">
            <w:drawing>
              <wp:anchor distT="45720" distB="45720" distL="114300" distR="114300" simplePos="0" relativeHeight="251659264" behindDoc="0" locked="0" layoutInCell="1" allowOverlap="1" wp14:anchorId="297F4AE9" wp14:editId="40AB6635">
                <wp:simplePos x="0" y="0"/>
                <wp:positionH relativeFrom="column">
                  <wp:posOffset>-312036</wp:posOffset>
                </wp:positionH>
                <wp:positionV relativeFrom="paragraph">
                  <wp:posOffset>71622</wp:posOffset>
                </wp:positionV>
                <wp:extent cx="6553200" cy="2895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895600"/>
                        </a:xfrm>
                        <a:prstGeom prst="rect">
                          <a:avLst/>
                        </a:prstGeom>
                        <a:solidFill>
                          <a:srgbClr val="800000"/>
                        </a:solidFill>
                        <a:ln w="9525">
                          <a:noFill/>
                          <a:miter lim="800000"/>
                          <a:headEnd/>
                          <a:tailEnd/>
                        </a:ln>
                      </wps:spPr>
                      <wps:txbx>
                        <w:txbxContent>
                          <w:p w14:paraId="44234E8E" w14:textId="010AD320" w:rsidR="00186E5E" w:rsidRPr="0073529A" w:rsidRDefault="00C163F8" w:rsidP="00186E5E">
                            <w:pPr>
                              <w:spacing w:before="480" w:after="240" w:line="240" w:lineRule="auto"/>
                              <w:ind w:left="360"/>
                              <w:rPr>
                                <w:rFonts w:asciiTheme="majorHAnsi" w:hAnsiTheme="majorHAnsi"/>
                                <w:sz w:val="48"/>
                                <w:szCs w:val="72"/>
                              </w:rPr>
                            </w:pPr>
                            <w:r w:rsidRPr="0073529A">
                              <w:rPr>
                                <w:rFonts w:asciiTheme="majorHAnsi" w:hAnsiTheme="majorHAnsi"/>
                                <w:sz w:val="48"/>
                                <w:szCs w:val="72"/>
                              </w:rPr>
                              <w:t>INTRODUCING</w:t>
                            </w:r>
                          </w:p>
                          <w:p w14:paraId="3CD194E4" w14:textId="72808231" w:rsidR="00186E5E" w:rsidRPr="00C163F8" w:rsidRDefault="00C163F8" w:rsidP="00A6773E">
                            <w:pPr>
                              <w:spacing w:after="0" w:line="1200" w:lineRule="exact"/>
                              <w:ind w:left="360"/>
                              <w:rPr>
                                <w:rFonts w:asciiTheme="majorHAnsi" w:hAnsiTheme="majorHAnsi"/>
                                <w:sz w:val="96"/>
                                <w:szCs w:val="96"/>
                              </w:rPr>
                            </w:pPr>
                            <w:r w:rsidRPr="00C163F8">
                              <w:rPr>
                                <w:rFonts w:asciiTheme="majorHAnsi" w:hAnsiTheme="majorHAnsi"/>
                                <w:sz w:val="96"/>
                                <w:szCs w:val="96"/>
                              </w:rPr>
                              <w:t>Marketing and Communication</w:t>
                            </w:r>
                          </w:p>
                          <w:p w14:paraId="2B6D7A89" w14:textId="4B49B937" w:rsidR="0006239F" w:rsidRPr="0006239F" w:rsidRDefault="0006239F" w:rsidP="00186E5E">
                            <w:pPr>
                              <w:spacing w:after="0" w:line="240" w:lineRule="auto"/>
                              <w:rPr>
                                <w:rFonts w:asciiTheme="majorHAnsi" w:hAnsiTheme="majorHAnsi"/>
                                <w:sz w:val="144"/>
                                <w:szCs w:val="1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F4AE9" id="_x0000_t202" coordsize="21600,21600" o:spt="202" path="m,l,21600r21600,l21600,xe">
                <v:stroke joinstyle="miter"/>
                <v:path gradientshapeok="t" o:connecttype="rect"/>
              </v:shapetype>
              <v:shape id="Text Box 2" o:spid="_x0000_s1026" type="#_x0000_t202" style="position:absolute;margin-left:-24.55pt;margin-top:5.65pt;width:516pt;height:22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" fillcolor="maroon" stroked="f">
                <v:textbox>
                  <w:txbxContent>
                    <w:p w14:paraId="44234E8E" w14:textId="010AD320" w:rsidR="00186E5E" w:rsidRPr="0073529A" w:rsidRDefault="00C163F8" w:rsidP="00186E5E">
                      <w:pPr>
                        <w:spacing w:before="480" w:after="240" w:line="240" w:lineRule="auto"/>
                        <w:ind w:left="360"/>
                        <w:rPr>
                          <w:rFonts w:asciiTheme="majorHAnsi" w:hAnsiTheme="majorHAnsi"/>
                          <w:sz w:val="48"/>
                          <w:szCs w:val="72"/>
                        </w:rPr>
                      </w:pPr>
                      <w:r w:rsidRPr="0073529A">
                        <w:rPr>
                          <w:rFonts w:asciiTheme="majorHAnsi" w:hAnsiTheme="majorHAnsi"/>
                          <w:sz w:val="48"/>
                          <w:szCs w:val="72"/>
                        </w:rPr>
                        <w:t>INTRODUCING</w:t>
                      </w:r>
                    </w:p>
                    <w:p w14:paraId="3CD194E4" w14:textId="72808231" w:rsidR="00186E5E" w:rsidRPr="00C163F8" w:rsidRDefault="00C163F8" w:rsidP="00A6773E">
                      <w:pPr>
                        <w:spacing w:after="0" w:line="1200" w:lineRule="exact"/>
                        <w:ind w:left="360"/>
                        <w:rPr>
                          <w:rFonts w:asciiTheme="majorHAnsi" w:hAnsiTheme="majorHAnsi"/>
                          <w:sz w:val="96"/>
                          <w:szCs w:val="96"/>
                        </w:rPr>
                      </w:pPr>
                      <w:r w:rsidRPr="00C163F8">
                        <w:rPr>
                          <w:rFonts w:asciiTheme="majorHAnsi" w:hAnsiTheme="majorHAnsi"/>
                          <w:sz w:val="96"/>
                          <w:szCs w:val="96"/>
                        </w:rPr>
                        <w:t>Marketing and Communication</w:t>
                      </w:r>
                    </w:p>
                    <w:p w14:paraId="2B6D7A89" w14:textId="4B49B937" w:rsidR="0006239F" w:rsidRPr="0006239F" w:rsidRDefault="0006239F" w:rsidP="00186E5E">
                      <w:pPr>
                        <w:spacing w:after="0" w:line="240" w:lineRule="auto"/>
                        <w:rPr>
                          <w:rFonts w:asciiTheme="majorHAnsi" w:hAnsiTheme="majorHAnsi"/>
                          <w:sz w:val="144"/>
                          <w:szCs w:val="144"/>
                        </w:rPr>
                      </w:pPr>
                    </w:p>
                  </w:txbxContent>
                </v:textbox>
                <w10:wrap type="square"/>
              </v:shape>
            </w:pict>
          </mc:Fallback>
        </mc:AlternateContent>
      </w:r>
    </w:p>
    <w:p w14:paraId="4F9C5552" w14:textId="2B8113F2" w:rsidR="0006239F" w:rsidRDefault="00E62418" w:rsidP="00E62418">
      <w:pPr>
        <w:pStyle w:val="Heading1"/>
      </w:pPr>
      <w:r w:rsidRPr="0006239F">
        <w:rPr>
          <w:noProof/>
          <w:color w:val="464646"/>
          <w:sz w:val="54"/>
          <w:szCs w:val="54"/>
        </w:rPr>
        <mc:AlternateContent>
          <mc:Choice Requires="wps">
            <w:drawing>
              <wp:anchor distT="45720" distB="45720" distL="114300" distR="114300" simplePos="0" relativeHeight="251663360" behindDoc="0" locked="0" layoutInCell="1" allowOverlap="1" wp14:anchorId="37F74409" wp14:editId="687B55C6">
                <wp:simplePos x="0" y="0"/>
                <wp:positionH relativeFrom="column">
                  <wp:posOffset>-304800</wp:posOffset>
                </wp:positionH>
                <wp:positionV relativeFrom="paragraph">
                  <wp:posOffset>4134485</wp:posOffset>
                </wp:positionV>
                <wp:extent cx="6553200" cy="4667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66725"/>
                        </a:xfrm>
                        <a:prstGeom prst="rect">
                          <a:avLst/>
                        </a:prstGeom>
                        <a:solidFill>
                          <a:srgbClr val="800000"/>
                        </a:solidFill>
                        <a:ln w="9525">
                          <a:noFill/>
                          <a:miter lim="800000"/>
                          <a:headEnd/>
                          <a:tailEnd/>
                        </a:ln>
                      </wps:spPr>
                      <wps:txbx>
                        <w:txbxContent>
                          <w:p w14:paraId="7C4DA70D" w14:textId="608C861B" w:rsidR="0006239F" w:rsidRPr="0006239F" w:rsidRDefault="00186E5E" w:rsidP="00186E5E">
                            <w:pPr>
                              <w:spacing w:before="120"/>
                              <w:jc w:val="center"/>
                              <w:rPr>
                                <w:rFonts w:asciiTheme="majorHAnsi" w:hAnsiTheme="majorHAnsi"/>
                                <w:sz w:val="32"/>
                                <w:szCs w:val="32"/>
                              </w:rPr>
                            </w:pPr>
                            <w:r>
                              <w:rPr>
                                <w:rFonts w:asciiTheme="majorHAnsi" w:hAnsiTheme="majorHAnsi"/>
                                <w:sz w:val="32"/>
                                <w:szCs w:val="32"/>
                              </w:rPr>
                              <w:t xml:space="preserve">Learn more at </w:t>
                            </w:r>
                            <w:r w:rsidR="0006239F" w:rsidRPr="0006239F">
                              <w:rPr>
                                <w:rFonts w:asciiTheme="majorHAnsi" w:hAnsiTheme="majorHAnsi"/>
                                <w:sz w:val="32"/>
                                <w:szCs w:val="32"/>
                              </w:rPr>
                              <w:t>www.mtsac.edu/</w:t>
                            </w:r>
                            <w:r w:rsidR="00E62418">
                              <w:rPr>
                                <w:rFonts w:asciiTheme="majorHAnsi" w:hAnsiTheme="majorHAnsi"/>
                                <w:sz w:val="32"/>
                                <w:szCs w:val="32"/>
                              </w:rPr>
                              <w:t>marketing</w:t>
                            </w:r>
                          </w:p>
                          <w:p w14:paraId="4A0E88DF" w14:textId="77777777" w:rsidR="0006239F" w:rsidRPr="0006239F" w:rsidRDefault="0006239F" w:rsidP="0006239F">
                            <w:pPr>
                              <w:rPr>
                                <w:rFonts w:asciiTheme="majorHAnsi" w:hAnsi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74409" id="_x0000_s1027" type="#_x0000_t202" style="position:absolute;margin-left:-24pt;margin-top:325.55pt;width:516pt;height:3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" fillcolor="maroon" stroked="f">
                <v:textbox>
                  <w:txbxContent>
                    <w:p w14:paraId="7C4DA70D" w14:textId="608C861B" w:rsidR="0006239F" w:rsidRPr="0006239F" w:rsidRDefault="00186E5E" w:rsidP="00186E5E">
                      <w:pPr>
                        <w:spacing w:before="120"/>
                        <w:jc w:val="center"/>
                        <w:rPr>
                          <w:rFonts w:asciiTheme="majorHAnsi" w:hAnsiTheme="majorHAnsi"/>
                          <w:sz w:val="32"/>
                          <w:szCs w:val="32"/>
                        </w:rPr>
                      </w:pPr>
                      <w:r>
                        <w:rPr>
                          <w:rFonts w:asciiTheme="majorHAnsi" w:hAnsiTheme="majorHAnsi"/>
                          <w:sz w:val="32"/>
                          <w:szCs w:val="32"/>
                        </w:rPr>
                        <w:t xml:space="preserve">Learn more at </w:t>
                      </w:r>
                      <w:r w:rsidR="0006239F" w:rsidRPr="0006239F">
                        <w:rPr>
                          <w:rFonts w:asciiTheme="majorHAnsi" w:hAnsiTheme="majorHAnsi"/>
                          <w:sz w:val="32"/>
                          <w:szCs w:val="32"/>
                        </w:rPr>
                        <w:t>www.mtsac.edu/</w:t>
                      </w:r>
                      <w:r w:rsidR="00E62418">
                        <w:rPr>
                          <w:rFonts w:asciiTheme="majorHAnsi" w:hAnsiTheme="majorHAnsi"/>
                          <w:sz w:val="32"/>
                          <w:szCs w:val="32"/>
                        </w:rPr>
                        <w:t>marketing</w:t>
                      </w:r>
                    </w:p>
                    <w:p w14:paraId="4A0E88DF" w14:textId="77777777" w:rsidR="0006239F" w:rsidRPr="0006239F" w:rsidRDefault="0006239F" w:rsidP="0006239F">
                      <w:pPr>
                        <w:rPr>
                          <w:rFonts w:asciiTheme="majorHAnsi" w:hAnsiTheme="majorHAnsi"/>
                          <w:sz w:val="32"/>
                          <w:szCs w:val="32"/>
                        </w:rPr>
                      </w:pPr>
                    </w:p>
                  </w:txbxContent>
                </v:textbox>
                <w10:wrap type="square"/>
              </v:shape>
            </w:pict>
          </mc:Fallback>
        </mc:AlternateContent>
      </w:r>
      <w:r w:rsidR="0006239F">
        <w:br w:type="page"/>
      </w:r>
    </w:p>
    <w:p w14:paraId="4FB7DB2B" w14:textId="432DE24F" w:rsidR="00BF0A2D" w:rsidRPr="00E62418" w:rsidRDefault="00E62418" w:rsidP="00E62418">
      <w:pPr>
        <w:pStyle w:val="HeadingMaroon"/>
      </w:pPr>
      <w:r>
        <w:lastRenderedPageBreak/>
        <w:t>Introduction</w:t>
      </w:r>
    </w:p>
    <w:p w14:paraId="5B5FD956" w14:textId="59B3E993" w:rsidR="00BF0A2D" w:rsidRPr="00BF0A2D" w:rsidRDefault="0086248B" w:rsidP="00BF0A2D">
      <w:pPr>
        <w:shd w:val="clear" w:color="auto" w:fill="FFFFFF"/>
        <w:spacing w:before="100" w:beforeAutospacing="1" w:after="100" w:afterAutospacing="1" w:line="240" w:lineRule="auto"/>
        <w:rPr>
          <w:rFonts w:eastAsia="Times New Roman" w:cstheme="minorHAnsi"/>
          <w:color w:val="464646"/>
          <w:szCs w:val="24"/>
        </w:rPr>
      </w:pPr>
      <w:r w:rsidRPr="0086248B">
        <w:rPr>
          <w:rFonts w:eastAsia="Times New Roman" w:cstheme="minorHAnsi"/>
          <w:color w:val="464646"/>
          <w:szCs w:val="24"/>
        </w:rPr>
        <w:t>At Mt. SAC, students can get the full-college experience without the full college debt. We give our students the support and excellent education they need to succeed in new careers, gain admission into top-tier universities, or advance in their current line of work. We have more than 260 degree and certificate programs, 25 support programs, and more than 50 student clubs and athletic programs.</w:t>
      </w:r>
      <w:r w:rsidR="00BF0A2D" w:rsidRPr="00BF0A2D">
        <w:rPr>
          <w:rFonts w:eastAsia="Times New Roman" w:cstheme="minorHAnsi"/>
          <w:color w:val="464646"/>
          <w:szCs w:val="24"/>
        </w:rPr>
        <w:t> </w:t>
      </w:r>
    </w:p>
    <w:p w14:paraId="0721947C" w14:textId="16E453A6" w:rsidR="00BF0A2D" w:rsidRPr="00BF0A2D" w:rsidRDefault="0086248B" w:rsidP="00E62418">
      <w:pPr>
        <w:pStyle w:val="HeadingMaroon"/>
      </w:pPr>
      <w:r>
        <w:t>Headings organize text</w:t>
      </w:r>
    </w:p>
    <w:p w14:paraId="2EDD9C49" w14:textId="0E4A276F" w:rsidR="0086248B" w:rsidRPr="00BF0A2D" w:rsidRDefault="0086248B" w:rsidP="0086248B">
      <w:pPr>
        <w:shd w:val="clear" w:color="auto" w:fill="FFFFFF"/>
        <w:spacing w:before="100" w:beforeAutospacing="1" w:after="100" w:afterAutospacing="1" w:line="240" w:lineRule="auto"/>
        <w:rPr>
          <w:rFonts w:eastAsia="Times New Roman" w:cstheme="minorHAnsi"/>
          <w:color w:val="464646"/>
          <w:szCs w:val="24"/>
        </w:rPr>
      </w:pPr>
      <w:r w:rsidRPr="0086248B">
        <w:rPr>
          <w:rFonts w:eastAsia="Times New Roman" w:cstheme="minorHAnsi"/>
          <w:color w:val="464646"/>
          <w:szCs w:val="24"/>
        </w:rPr>
        <w:t>Mt. SAC is a Top Ten California Transfer College and ranks among the top degree-awarding community colleges in the nation. We also provide affordable career training education and accelerated bachelor's degree programs (often with reduced tuition) through partnerships with universities.</w:t>
      </w:r>
    </w:p>
    <w:p w14:paraId="327782AC" w14:textId="7950BD3F" w:rsidR="0086248B" w:rsidRPr="00BF0A2D" w:rsidRDefault="0086248B" w:rsidP="0086248B">
      <w:pPr>
        <w:shd w:val="clear" w:color="auto" w:fill="FFFFFF"/>
        <w:spacing w:before="100" w:beforeAutospacing="1" w:after="100" w:afterAutospacing="1" w:line="240" w:lineRule="auto"/>
        <w:rPr>
          <w:rFonts w:eastAsia="Times New Roman" w:cstheme="minorHAnsi"/>
          <w:color w:val="464646"/>
          <w:szCs w:val="24"/>
        </w:rPr>
      </w:pPr>
      <w:r w:rsidRPr="00E62418">
        <w:rPr>
          <w:rStyle w:val="Heading4Char"/>
        </w:rPr>
        <w:t xml:space="preserve"> </w:t>
      </w:r>
      <w:r>
        <w:rPr>
          <w:rStyle w:val="Heading4Char"/>
        </w:rPr>
        <w:t>THIS IS A SUBHEAD THAT DRAWS ATTENTION</w:t>
      </w:r>
      <w:r>
        <w:rPr>
          <w:rStyle w:val="Heading4Char"/>
        </w:rPr>
        <w:br/>
      </w:r>
      <w:r w:rsidRPr="0086248B">
        <w:rPr>
          <w:rFonts w:eastAsia="Times New Roman" w:cstheme="minorHAnsi"/>
          <w:color w:val="464646"/>
          <w:szCs w:val="24"/>
        </w:rPr>
        <w:t>Many students think they can't afford college, but we make college a possibility for everyone. At just $46 a unit, Mt. SAC is 1/5 the cost of CSU schools, 1/10 the cost of UC schools, and 1/30 the cost of private universities. We have distributed more than $68.5 million i</w:t>
      </w:r>
      <w:r>
        <w:rPr>
          <w:rFonts w:eastAsia="Times New Roman" w:cstheme="minorHAnsi"/>
          <w:color w:val="464646"/>
          <w:szCs w:val="24"/>
        </w:rPr>
        <w:t>n financial aid to our students</w:t>
      </w:r>
      <w:r w:rsidRPr="0086248B">
        <w:rPr>
          <w:rFonts w:eastAsia="Times New Roman" w:cstheme="minorHAnsi"/>
          <w:color w:val="464646"/>
          <w:szCs w:val="24"/>
        </w:rPr>
        <w:t>.</w:t>
      </w:r>
      <w:r w:rsidRPr="00BF0A2D">
        <w:rPr>
          <w:rFonts w:eastAsia="Times New Roman" w:cstheme="minorHAnsi"/>
          <w:color w:val="464646"/>
          <w:szCs w:val="24"/>
        </w:rPr>
        <w:t> </w:t>
      </w:r>
    </w:p>
    <w:p w14:paraId="72024106" w14:textId="21E01BD4" w:rsidR="00BF0A2D" w:rsidRPr="00BF0A2D" w:rsidRDefault="0086248B" w:rsidP="0086248B">
      <w:pPr>
        <w:shd w:val="clear" w:color="auto" w:fill="FFFFFF"/>
        <w:spacing w:before="100" w:beforeAutospacing="1" w:after="100" w:afterAutospacing="1" w:line="240" w:lineRule="auto"/>
        <w:rPr>
          <w:bCs/>
        </w:rPr>
      </w:pPr>
      <w:r>
        <w:rPr>
          <w:rStyle w:val="Heading4Char"/>
        </w:rPr>
        <w:t>THIS IS A SUBHEAD THAT DRAWS ATTENTION</w:t>
      </w:r>
      <w:r>
        <w:rPr>
          <w:rStyle w:val="Heading4Char"/>
        </w:rPr>
        <w:br/>
      </w:r>
      <w:r w:rsidRPr="0086248B">
        <w:rPr>
          <w:rFonts w:eastAsia="Times New Roman" w:cstheme="minorHAnsi"/>
          <w:color w:val="464646"/>
          <w:szCs w:val="24"/>
        </w:rPr>
        <w:t>Many students think they can't afford college, but we make college a possibility for everyone. At just $46 a unit, Mt. SAC is 1/5 the cost of CSU schools, 1/10 the cost of UC schools, and 1/30 the cost of private universities. We have distributed more than $68.5 million i</w:t>
      </w:r>
      <w:r>
        <w:rPr>
          <w:rFonts w:eastAsia="Times New Roman" w:cstheme="minorHAnsi"/>
          <w:color w:val="464646"/>
          <w:szCs w:val="24"/>
        </w:rPr>
        <w:t>n financial aid to our students</w:t>
      </w:r>
      <w:r w:rsidRPr="0086248B">
        <w:rPr>
          <w:rFonts w:eastAsia="Times New Roman" w:cstheme="minorHAnsi"/>
          <w:color w:val="464646"/>
          <w:szCs w:val="24"/>
        </w:rPr>
        <w:t>.</w:t>
      </w:r>
      <w:r w:rsidRPr="00BF0A2D">
        <w:rPr>
          <w:rFonts w:eastAsia="Times New Roman" w:cstheme="minorHAnsi"/>
          <w:color w:val="464646"/>
          <w:szCs w:val="24"/>
        </w:rPr>
        <w:t> </w:t>
      </w:r>
      <w:r w:rsidRPr="00BF0A2D">
        <w:rPr>
          <w:bCs/>
        </w:rPr>
        <w:t xml:space="preserve"> </w:t>
      </w:r>
    </w:p>
    <w:p w14:paraId="67AE1A89" w14:textId="77777777" w:rsidR="001B10A4" w:rsidRPr="00BF0A2D" w:rsidRDefault="00000000">
      <w:pPr>
        <w:rPr>
          <w:rFonts w:cstheme="minorHAnsi"/>
        </w:rPr>
      </w:pPr>
    </w:p>
    <w:sectPr w:rsidR="001B10A4" w:rsidRPr="00BF0A2D" w:rsidSect="00186E5E">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3CC5C" w14:textId="77777777" w:rsidR="00A9253A" w:rsidRDefault="00A9253A" w:rsidP="00186E5E">
      <w:pPr>
        <w:spacing w:after="0" w:line="240" w:lineRule="auto"/>
      </w:pPr>
      <w:r>
        <w:separator/>
      </w:r>
    </w:p>
  </w:endnote>
  <w:endnote w:type="continuationSeparator" w:id="0">
    <w:p w14:paraId="2AE195EC" w14:textId="77777777" w:rsidR="00A9253A" w:rsidRDefault="00A9253A" w:rsidP="00186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 Std Condensed">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468871876"/>
      <w:docPartObj>
        <w:docPartGallery w:val="Page Numbers (Bottom of Page)"/>
        <w:docPartUnique/>
      </w:docPartObj>
    </w:sdtPr>
    <w:sdtContent>
      <w:sdt>
        <w:sdtPr>
          <w:rPr>
            <w:rFonts w:asciiTheme="majorHAnsi" w:hAnsiTheme="majorHAnsi" w:cstheme="majorHAnsi"/>
          </w:rPr>
          <w:id w:val="-1705238520"/>
          <w:docPartObj>
            <w:docPartGallery w:val="Page Numbers (Top of Page)"/>
            <w:docPartUnique/>
          </w:docPartObj>
        </w:sdtPr>
        <w:sdtContent>
          <w:p w14:paraId="246FEE7C" w14:textId="7C68D6B5" w:rsidR="00186E5E" w:rsidRPr="0086248B" w:rsidRDefault="00186E5E">
            <w:pPr>
              <w:pStyle w:val="Footer"/>
              <w:rPr>
                <w:rFonts w:asciiTheme="majorHAnsi" w:hAnsiTheme="majorHAnsi" w:cstheme="majorHAnsi"/>
              </w:rPr>
            </w:pPr>
            <w:r w:rsidRPr="0086248B">
              <w:rPr>
                <w:rFonts w:asciiTheme="majorHAnsi" w:hAnsiTheme="majorHAnsi" w:cstheme="majorHAnsi"/>
              </w:rPr>
              <w:t xml:space="preserve">Page </w:t>
            </w:r>
            <w:r w:rsidRPr="0086248B">
              <w:rPr>
                <w:rFonts w:asciiTheme="majorHAnsi" w:hAnsiTheme="majorHAnsi" w:cstheme="majorHAnsi"/>
                <w:bCs/>
                <w:szCs w:val="24"/>
              </w:rPr>
              <w:fldChar w:fldCharType="begin"/>
            </w:r>
            <w:r w:rsidRPr="0086248B">
              <w:rPr>
                <w:rFonts w:asciiTheme="majorHAnsi" w:hAnsiTheme="majorHAnsi" w:cstheme="majorHAnsi"/>
                <w:bCs/>
              </w:rPr>
              <w:instrText xml:space="preserve"> PAGE </w:instrText>
            </w:r>
            <w:r w:rsidRPr="0086248B">
              <w:rPr>
                <w:rFonts w:asciiTheme="majorHAnsi" w:hAnsiTheme="majorHAnsi" w:cstheme="majorHAnsi"/>
                <w:bCs/>
                <w:szCs w:val="24"/>
              </w:rPr>
              <w:fldChar w:fldCharType="separate"/>
            </w:r>
            <w:r w:rsidR="00B20DB4">
              <w:rPr>
                <w:rFonts w:asciiTheme="majorHAnsi" w:hAnsiTheme="majorHAnsi" w:cstheme="majorHAnsi"/>
                <w:bCs/>
                <w:noProof/>
              </w:rPr>
              <w:t>2</w:t>
            </w:r>
            <w:r w:rsidRPr="0086248B">
              <w:rPr>
                <w:rFonts w:asciiTheme="majorHAnsi" w:hAnsiTheme="majorHAnsi" w:cstheme="majorHAnsi"/>
                <w:bCs/>
                <w:szCs w:val="24"/>
              </w:rPr>
              <w:fldChar w:fldCharType="end"/>
            </w:r>
            <w:r w:rsidRPr="0086248B">
              <w:rPr>
                <w:rFonts w:asciiTheme="majorHAnsi" w:hAnsiTheme="majorHAnsi" w:cstheme="majorHAnsi"/>
              </w:rPr>
              <w:t xml:space="preserve"> of </w:t>
            </w:r>
            <w:r w:rsidRPr="0086248B">
              <w:rPr>
                <w:rFonts w:asciiTheme="majorHAnsi" w:hAnsiTheme="majorHAnsi" w:cstheme="majorHAnsi"/>
                <w:bCs/>
                <w:szCs w:val="24"/>
              </w:rPr>
              <w:fldChar w:fldCharType="begin"/>
            </w:r>
            <w:r w:rsidRPr="0086248B">
              <w:rPr>
                <w:rFonts w:asciiTheme="majorHAnsi" w:hAnsiTheme="majorHAnsi" w:cstheme="majorHAnsi"/>
                <w:bCs/>
              </w:rPr>
              <w:instrText xml:space="preserve"> NUMPAGES  </w:instrText>
            </w:r>
            <w:r w:rsidRPr="0086248B">
              <w:rPr>
                <w:rFonts w:asciiTheme="majorHAnsi" w:hAnsiTheme="majorHAnsi" w:cstheme="majorHAnsi"/>
                <w:bCs/>
                <w:szCs w:val="24"/>
              </w:rPr>
              <w:fldChar w:fldCharType="separate"/>
            </w:r>
            <w:r w:rsidR="00B20DB4">
              <w:rPr>
                <w:rFonts w:asciiTheme="majorHAnsi" w:hAnsiTheme="majorHAnsi" w:cstheme="majorHAnsi"/>
                <w:bCs/>
                <w:noProof/>
              </w:rPr>
              <w:t>2</w:t>
            </w:r>
            <w:r w:rsidRPr="0086248B">
              <w:rPr>
                <w:rFonts w:asciiTheme="majorHAnsi" w:hAnsiTheme="majorHAnsi" w:cstheme="majorHAnsi"/>
                <w:bCs/>
                <w:szCs w:val="24"/>
              </w:rPr>
              <w:fldChar w:fldCharType="end"/>
            </w:r>
            <w:r w:rsidRPr="0086248B">
              <w:rPr>
                <w:rFonts w:asciiTheme="majorHAnsi" w:hAnsiTheme="majorHAnsi" w:cstheme="majorHAnsi"/>
                <w:bCs/>
                <w:szCs w:val="24"/>
              </w:rPr>
              <w:t xml:space="preserve"> </w:t>
            </w:r>
            <w:r w:rsidRPr="0086248B">
              <w:rPr>
                <w:rFonts w:asciiTheme="majorHAnsi" w:hAnsiTheme="majorHAnsi" w:cstheme="majorHAnsi"/>
                <w:bCs/>
                <w:szCs w:val="24"/>
              </w:rPr>
              <w:tab/>
            </w:r>
            <w:r w:rsidRPr="0086248B">
              <w:rPr>
                <w:rFonts w:asciiTheme="majorHAnsi" w:hAnsiTheme="majorHAnsi" w:cstheme="majorHAnsi"/>
                <w:bCs/>
                <w:szCs w:val="24"/>
              </w:rPr>
              <w:tab/>
            </w:r>
            <w:r w:rsidR="0086248B">
              <w:rPr>
                <w:rFonts w:asciiTheme="majorHAnsi" w:hAnsiTheme="majorHAnsi" w:cstheme="majorHAnsi"/>
                <w:bCs/>
                <w:szCs w:val="24"/>
              </w:rPr>
              <w:t>Date</w:t>
            </w:r>
          </w:p>
        </w:sdtContent>
      </w:sdt>
    </w:sdtContent>
  </w:sdt>
  <w:p w14:paraId="0BA1B8B8" w14:textId="77777777" w:rsidR="00186E5E" w:rsidRDefault="00186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CDB4D" w14:textId="77777777" w:rsidR="00A9253A" w:rsidRDefault="00A9253A" w:rsidP="00186E5E">
      <w:pPr>
        <w:spacing w:after="0" w:line="240" w:lineRule="auto"/>
      </w:pPr>
      <w:r>
        <w:separator/>
      </w:r>
    </w:p>
  </w:footnote>
  <w:footnote w:type="continuationSeparator" w:id="0">
    <w:p w14:paraId="237F86E8" w14:textId="77777777" w:rsidR="00A9253A" w:rsidRDefault="00A9253A" w:rsidP="00186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71416"/>
    <w:multiLevelType w:val="multilevel"/>
    <w:tmpl w:val="8BC2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927D2C"/>
    <w:multiLevelType w:val="hybridMultilevel"/>
    <w:tmpl w:val="B0566870"/>
    <w:lvl w:ilvl="0" w:tplc="41B29EE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77476C2"/>
    <w:multiLevelType w:val="multilevel"/>
    <w:tmpl w:val="620E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B75EAA"/>
    <w:multiLevelType w:val="multilevel"/>
    <w:tmpl w:val="B384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B66096"/>
    <w:multiLevelType w:val="hybridMultilevel"/>
    <w:tmpl w:val="C2EEB6E4"/>
    <w:lvl w:ilvl="0" w:tplc="41B29E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6341099">
    <w:abstractNumId w:val="3"/>
  </w:num>
  <w:num w:numId="2" w16cid:durableId="1014653984">
    <w:abstractNumId w:val="2"/>
  </w:num>
  <w:num w:numId="3" w16cid:durableId="1735469600">
    <w:abstractNumId w:val="0"/>
  </w:num>
  <w:num w:numId="4" w16cid:durableId="1522890919">
    <w:abstractNumId w:val="4"/>
  </w:num>
  <w:num w:numId="5" w16cid:durableId="143009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A2D"/>
    <w:rsid w:val="0006239F"/>
    <w:rsid w:val="00186E5E"/>
    <w:rsid w:val="00195458"/>
    <w:rsid w:val="001F6EAA"/>
    <w:rsid w:val="002A0579"/>
    <w:rsid w:val="002C59CB"/>
    <w:rsid w:val="004B6827"/>
    <w:rsid w:val="00502CCB"/>
    <w:rsid w:val="005966C1"/>
    <w:rsid w:val="006B17C7"/>
    <w:rsid w:val="0073529A"/>
    <w:rsid w:val="00857011"/>
    <w:rsid w:val="0086248B"/>
    <w:rsid w:val="00954592"/>
    <w:rsid w:val="009E79D1"/>
    <w:rsid w:val="00A6773E"/>
    <w:rsid w:val="00A9253A"/>
    <w:rsid w:val="00B11D61"/>
    <w:rsid w:val="00B20DB4"/>
    <w:rsid w:val="00BE5103"/>
    <w:rsid w:val="00BF0A2D"/>
    <w:rsid w:val="00C163F8"/>
    <w:rsid w:val="00C43AD0"/>
    <w:rsid w:val="00C61AAA"/>
    <w:rsid w:val="00CE1267"/>
    <w:rsid w:val="00D55063"/>
    <w:rsid w:val="00DE5475"/>
    <w:rsid w:val="00DF082C"/>
    <w:rsid w:val="00E510D1"/>
    <w:rsid w:val="00E62418"/>
    <w:rsid w:val="00F05FC8"/>
    <w:rsid w:val="00F37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7F1A0"/>
  <w15:chartTrackingRefBased/>
  <w15:docId w15:val="{5CDB0BEA-EFBF-49C7-9FCA-5B552062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418"/>
    <w:rPr>
      <w:sz w:val="24"/>
    </w:rPr>
  </w:style>
  <w:style w:type="paragraph" w:styleId="Heading1">
    <w:name w:val="heading 1"/>
    <w:basedOn w:val="Normal"/>
    <w:link w:val="Heading1Char"/>
    <w:uiPriority w:val="9"/>
    <w:qFormat/>
    <w:rsid w:val="00E62418"/>
    <w:pPr>
      <w:spacing w:before="100" w:beforeAutospacing="1" w:after="100" w:afterAutospacing="1" w:line="240" w:lineRule="auto"/>
      <w:outlineLvl w:val="0"/>
    </w:pPr>
    <w:rPr>
      <w:rFonts w:asciiTheme="majorHAnsi" w:eastAsia="Times New Roman" w:hAnsiTheme="majorHAnsi" w:cs="Times New Roman"/>
      <w:b/>
      <w:bCs/>
      <w:kern w:val="36"/>
      <w:sz w:val="48"/>
      <w:szCs w:val="48"/>
    </w:rPr>
  </w:style>
  <w:style w:type="paragraph" w:styleId="Heading2">
    <w:name w:val="heading 2"/>
    <w:basedOn w:val="Normal"/>
    <w:link w:val="Heading2Char"/>
    <w:uiPriority w:val="9"/>
    <w:qFormat/>
    <w:rsid w:val="00E62418"/>
    <w:pPr>
      <w:spacing w:before="100" w:beforeAutospacing="1" w:after="100" w:afterAutospacing="1" w:line="240" w:lineRule="auto"/>
      <w:outlineLvl w:val="1"/>
    </w:pPr>
    <w:rPr>
      <w:rFonts w:asciiTheme="majorHAnsi" w:eastAsia="Times New Roman" w:hAnsiTheme="majorHAnsi" w:cs="Times New Roman"/>
      <w:b/>
      <w:bCs/>
      <w:sz w:val="36"/>
      <w:szCs w:val="36"/>
    </w:rPr>
  </w:style>
  <w:style w:type="paragraph" w:styleId="Heading3">
    <w:name w:val="heading 3"/>
    <w:basedOn w:val="Normal"/>
    <w:link w:val="Heading3Char"/>
    <w:uiPriority w:val="9"/>
    <w:qFormat/>
    <w:rsid w:val="00E62418"/>
    <w:pPr>
      <w:spacing w:before="100" w:beforeAutospacing="1" w:after="100" w:afterAutospacing="1" w:line="240" w:lineRule="auto"/>
      <w:outlineLvl w:val="2"/>
    </w:pPr>
    <w:rPr>
      <w:rFonts w:ascii="Futura Std Condensed" w:eastAsia="Times New Roman" w:hAnsi="Futura Std Condensed" w:cs="Times New Roman"/>
      <w:b/>
      <w:bCs/>
      <w:sz w:val="27"/>
      <w:szCs w:val="27"/>
    </w:rPr>
  </w:style>
  <w:style w:type="paragraph" w:styleId="Heading4">
    <w:name w:val="heading 4"/>
    <w:basedOn w:val="Normal"/>
    <w:next w:val="Normal"/>
    <w:link w:val="Heading4Char"/>
    <w:uiPriority w:val="9"/>
    <w:unhideWhenUsed/>
    <w:qFormat/>
    <w:rsid w:val="00E62418"/>
    <w:pPr>
      <w:keepNext/>
      <w:keepLines/>
      <w:spacing w:before="40" w:after="0"/>
      <w:outlineLvl w:val="3"/>
    </w:pPr>
    <w:rPr>
      <w:rFonts w:asciiTheme="majorHAnsi" w:eastAsiaTheme="majorEastAsia" w:hAnsiTheme="majorHAnsi" w:cstheme="majorBidi"/>
      <w:i/>
      <w:iCs/>
      <w:color w:val="99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418"/>
    <w:rPr>
      <w:rFonts w:asciiTheme="majorHAnsi" w:eastAsia="Times New Roman" w:hAnsiTheme="majorHAnsi" w:cs="Times New Roman"/>
      <w:b/>
      <w:bCs/>
      <w:kern w:val="36"/>
      <w:sz w:val="48"/>
      <w:szCs w:val="48"/>
    </w:rPr>
  </w:style>
  <w:style w:type="character" w:customStyle="1" w:styleId="Heading2Char">
    <w:name w:val="Heading 2 Char"/>
    <w:basedOn w:val="DefaultParagraphFont"/>
    <w:link w:val="Heading2"/>
    <w:uiPriority w:val="9"/>
    <w:rsid w:val="00E62418"/>
    <w:rPr>
      <w:rFonts w:asciiTheme="majorHAnsi" w:eastAsia="Times New Roman" w:hAnsiTheme="majorHAnsi" w:cs="Times New Roman"/>
      <w:b/>
      <w:bCs/>
      <w:sz w:val="36"/>
      <w:szCs w:val="36"/>
    </w:rPr>
  </w:style>
  <w:style w:type="character" w:customStyle="1" w:styleId="Heading3Char">
    <w:name w:val="Heading 3 Char"/>
    <w:basedOn w:val="DefaultParagraphFont"/>
    <w:link w:val="Heading3"/>
    <w:uiPriority w:val="9"/>
    <w:rsid w:val="00E62418"/>
    <w:rPr>
      <w:rFonts w:ascii="Futura Std Condensed" w:eastAsia="Times New Roman" w:hAnsi="Futura Std Condensed" w:cs="Times New Roman"/>
      <w:b/>
      <w:bCs/>
      <w:sz w:val="27"/>
      <w:szCs w:val="27"/>
    </w:rPr>
  </w:style>
  <w:style w:type="paragraph" w:styleId="NormalWeb">
    <w:name w:val="Normal (Web)"/>
    <w:basedOn w:val="Normal"/>
    <w:uiPriority w:val="99"/>
    <w:semiHidden/>
    <w:unhideWhenUsed/>
    <w:rsid w:val="00BF0A2D"/>
    <w:pPr>
      <w:spacing w:before="100" w:beforeAutospacing="1" w:after="100" w:afterAutospacing="1" w:line="240" w:lineRule="auto"/>
    </w:pPr>
    <w:rPr>
      <w:rFonts w:ascii="Times New Roman" w:eastAsia="Times New Roman" w:hAnsi="Times New Roman" w:cs="Times New Roman"/>
      <w:szCs w:val="24"/>
    </w:rPr>
  </w:style>
  <w:style w:type="character" w:customStyle="1" w:styleId="intro-paragraph">
    <w:name w:val="intro-paragraph"/>
    <w:basedOn w:val="DefaultParagraphFont"/>
    <w:rsid w:val="00BF0A2D"/>
  </w:style>
  <w:style w:type="character" w:styleId="Hyperlink">
    <w:name w:val="Hyperlink"/>
    <w:basedOn w:val="DefaultParagraphFont"/>
    <w:uiPriority w:val="99"/>
    <w:semiHidden/>
    <w:unhideWhenUsed/>
    <w:rsid w:val="00BF0A2D"/>
    <w:rPr>
      <w:color w:val="0000FF"/>
      <w:u w:val="single"/>
    </w:rPr>
  </w:style>
  <w:style w:type="character" w:styleId="Strong">
    <w:name w:val="Strong"/>
    <w:basedOn w:val="DefaultParagraphFont"/>
    <w:uiPriority w:val="22"/>
    <w:qFormat/>
    <w:rsid w:val="00BF0A2D"/>
    <w:rPr>
      <w:b/>
      <w:bCs/>
    </w:rPr>
  </w:style>
  <w:style w:type="character" w:styleId="Emphasis">
    <w:name w:val="Emphasis"/>
    <w:basedOn w:val="DefaultParagraphFont"/>
    <w:uiPriority w:val="20"/>
    <w:qFormat/>
    <w:rsid w:val="00BF0A2D"/>
    <w:rPr>
      <w:i/>
      <w:iCs/>
    </w:rPr>
  </w:style>
  <w:style w:type="paragraph" w:styleId="Header">
    <w:name w:val="header"/>
    <w:basedOn w:val="Normal"/>
    <w:link w:val="HeaderChar"/>
    <w:uiPriority w:val="99"/>
    <w:unhideWhenUsed/>
    <w:rsid w:val="00186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E5E"/>
  </w:style>
  <w:style w:type="paragraph" w:styleId="Footer">
    <w:name w:val="footer"/>
    <w:basedOn w:val="Normal"/>
    <w:link w:val="FooterChar"/>
    <w:uiPriority w:val="99"/>
    <w:unhideWhenUsed/>
    <w:rsid w:val="00186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E5E"/>
  </w:style>
  <w:style w:type="paragraph" w:customStyle="1" w:styleId="HeadingMaroon">
    <w:name w:val="Heading Maroon"/>
    <w:basedOn w:val="Normal"/>
    <w:link w:val="HeadingMaroonChar"/>
    <w:qFormat/>
    <w:rsid w:val="00E62418"/>
    <w:pPr>
      <w:shd w:val="clear" w:color="auto" w:fill="FFFFFF"/>
      <w:spacing w:before="150" w:after="150" w:line="240" w:lineRule="atLeast"/>
      <w:outlineLvl w:val="1"/>
    </w:pPr>
    <w:rPr>
      <w:rFonts w:asciiTheme="majorHAnsi" w:eastAsia="Times New Roman" w:hAnsiTheme="majorHAnsi" w:cstheme="minorHAnsi"/>
      <w:bCs/>
      <w:color w:val="990000"/>
      <w:sz w:val="56"/>
      <w:szCs w:val="60"/>
    </w:rPr>
  </w:style>
  <w:style w:type="paragraph" w:styleId="ListParagraph">
    <w:name w:val="List Paragraph"/>
    <w:basedOn w:val="Normal"/>
    <w:uiPriority w:val="34"/>
    <w:qFormat/>
    <w:rsid w:val="00E62418"/>
    <w:pPr>
      <w:ind w:left="720"/>
      <w:contextualSpacing/>
    </w:pPr>
  </w:style>
  <w:style w:type="character" w:customStyle="1" w:styleId="HeadingMaroonChar">
    <w:name w:val="Heading Maroon Char"/>
    <w:basedOn w:val="DefaultParagraphFont"/>
    <w:link w:val="HeadingMaroon"/>
    <w:rsid w:val="00E62418"/>
    <w:rPr>
      <w:rFonts w:asciiTheme="majorHAnsi" w:eastAsia="Times New Roman" w:hAnsiTheme="majorHAnsi" w:cstheme="minorHAnsi"/>
      <w:bCs/>
      <w:color w:val="990000"/>
      <w:sz w:val="56"/>
      <w:szCs w:val="60"/>
      <w:shd w:val="clear" w:color="auto" w:fill="FFFFFF"/>
    </w:rPr>
  </w:style>
  <w:style w:type="character" w:customStyle="1" w:styleId="Heading4Char">
    <w:name w:val="Heading 4 Char"/>
    <w:basedOn w:val="DefaultParagraphFont"/>
    <w:link w:val="Heading4"/>
    <w:uiPriority w:val="9"/>
    <w:rsid w:val="00E62418"/>
    <w:rPr>
      <w:rFonts w:asciiTheme="majorHAnsi" w:eastAsiaTheme="majorEastAsia" w:hAnsiTheme="majorHAnsi" w:cstheme="majorBidi"/>
      <w:i/>
      <w:iCs/>
      <w:color w:val="99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79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6D581FDFE0C34D94364CF350B6DD6D" ma:contentTypeVersion="15" ma:contentTypeDescription="Create a new document." ma:contentTypeScope="" ma:versionID="e3413a17d4ac72a32138d4f2152c7bb6">
  <xsd:schema xmlns:xsd="http://www.w3.org/2001/XMLSchema" xmlns:xs="http://www.w3.org/2001/XMLSchema" xmlns:p="http://schemas.microsoft.com/office/2006/metadata/properties" xmlns:ns1="http://schemas.microsoft.com/sharepoint/v3" xmlns:ns3="d84b7dd5-b143-40d0-828e-1ee6368d35ed" xmlns:ns4="d4b49eee-3212-425d-838b-76a3e176717c" targetNamespace="http://schemas.microsoft.com/office/2006/metadata/properties" ma:root="true" ma:fieldsID="fa4d8ac4adb015943e7ba62b6b466d5e" ns1:_="" ns3:_="" ns4:_="">
    <xsd:import namespace="http://schemas.microsoft.com/sharepoint/v3"/>
    <xsd:import namespace="d84b7dd5-b143-40d0-828e-1ee6368d35ed"/>
    <xsd:import namespace="d4b49eee-3212-425d-838b-76a3e176717c"/>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4b7dd5-b143-40d0-828e-1ee6368d35ed"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49eee-3212-425d-838b-76a3e176717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31C59F-9E10-401D-8E17-6940202B21C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357E39B-2B9E-418A-B2D4-92B627FFF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4b7dd5-b143-40d0-828e-1ee6368d35ed"/>
    <ds:schemaRef ds:uri="d4b49eee-3212-425d-838b-76a3e17671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9DCC20-857C-446F-9AD4-40F3E86B72E7}">
  <ds:schemaRefs>
    <ds:schemaRef ds:uri="http://schemas.openxmlformats.org/officeDocument/2006/bibliography"/>
  </ds:schemaRefs>
</ds:datastoreItem>
</file>

<file path=customXml/itemProps4.xml><?xml version="1.0" encoding="utf-8"?>
<ds:datastoreItem xmlns:ds="http://schemas.openxmlformats.org/officeDocument/2006/customXml" ds:itemID="{6E119632-2D30-436E-ACC6-B14E2B64F3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Uyen</dc:creator>
  <cp:keywords/>
  <dc:description/>
  <cp:lastModifiedBy>Mai, Uyen 'Yen'</cp:lastModifiedBy>
  <cp:revision>13</cp:revision>
  <cp:lastPrinted>2020-08-19T14:50:00Z</cp:lastPrinted>
  <dcterms:created xsi:type="dcterms:W3CDTF">2020-08-21T21:34:00Z</dcterms:created>
  <dcterms:modified xsi:type="dcterms:W3CDTF">2023-07-05T21:40:00Z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0x010100A36D581FDFE0C34D94364CF350B6DD6D</vt:lpwstr>
  </property>
</Properties>
</file>