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440"/>
        <w:gridCol w:w="450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5CA84062" w14:textId="77777777" w:rsidTr="00246B85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3A5969DD" w14:textId="343F851B" w:rsidR="00CE0B22" w:rsidRPr="00974F8E" w:rsidRDefault="00DF5DFE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133F0AC5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748CE5FB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5C5FB3C9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E810B8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17A4D86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2A0F638E" w14:textId="77777777" w:rsidR="00CE0B22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  <w:p w14:paraId="2B6AFA88" w14:textId="77777777" w:rsidR="009F44B0" w:rsidRPr="009F44B0" w:rsidRDefault="009F44B0" w:rsidP="009F44B0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4219F2D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78872914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106CFF">
              <w:rPr>
                <w:rFonts w:ascii="Calibri Light" w:hAnsi="Calibri Light" w:cs="Calibri Light"/>
              </w:rPr>
              <w:t>FA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743FDCD3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1076E88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2528363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12B3C707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15E70720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5B091736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06CC627D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69EB1027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79D79197" w14:textId="77777777" w:rsidR="00CE0B22" w:rsidRPr="00032665" w:rsidRDefault="004E6BC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5DF93D7F" w14:textId="77777777" w:rsidR="00106CFF" w:rsidRDefault="00106CFF" w:rsidP="00106CF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3DB923DA" w14:textId="77777777" w:rsidR="005365F5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Cs/>
              </w:rPr>
              <w:t>(AS)</w:t>
            </w:r>
          </w:p>
        </w:tc>
        <w:tc>
          <w:tcPr>
            <w:tcW w:w="540" w:type="dxa"/>
            <w:vAlign w:val="center"/>
          </w:tcPr>
          <w:p w14:paraId="02A13F8F" w14:textId="5CE50E98" w:rsidR="00CE0B22" w:rsidRPr="00032665" w:rsidRDefault="00A21BD8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7F1010DC" w14:textId="77777777" w:rsidR="00106CFF" w:rsidRPr="00535007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Sarah MacLean</w:t>
            </w:r>
          </w:p>
          <w:p w14:paraId="2663C5CE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CE0B22" w:rsidRPr="00974F8E" w14:paraId="730DD662" w14:textId="77777777" w:rsidTr="00246B85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3DBAD38E" w14:textId="77777777" w:rsidR="00CE0B22" w:rsidRPr="00974F8E" w:rsidRDefault="00907AF3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4352D444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5BA5FAD6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0994BE2F" w14:textId="77777777" w:rsidR="00CE0B22" w:rsidRPr="00032665" w:rsidRDefault="007A519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2A50CDC5" w14:textId="2592F85C" w:rsidR="002E3F92" w:rsidRPr="00032665" w:rsidRDefault="00075747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Shiloh Blacksher</w:t>
            </w:r>
          </w:p>
          <w:p w14:paraId="78F2B6FC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1262D923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7530C34B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6AC0FB32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2B0D59">
              <w:rPr>
                <w:rFonts w:ascii="Calibri Light" w:hAnsi="Calibri Light" w:cs="Calibri Light"/>
              </w:rPr>
              <w:t>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08719D30" w14:textId="77777777" w:rsidR="00CE0B22" w:rsidRPr="00032665" w:rsidRDefault="004E6BC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09A7DCC2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07CCB94D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53ED62A3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54EDF2BC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4786093D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455" w:type="dxa"/>
            <w:vAlign w:val="center"/>
          </w:tcPr>
          <w:p w14:paraId="7C1D350F" w14:textId="77777777" w:rsidR="00CE0B22" w:rsidRPr="00032665" w:rsidRDefault="003C72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40" w:type="dxa"/>
            <w:vAlign w:val="center"/>
          </w:tcPr>
          <w:p w14:paraId="078980BB" w14:textId="77777777" w:rsidR="00106CFF" w:rsidRPr="00032665" w:rsidRDefault="00106CFF" w:rsidP="00106CFF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411C3836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 Classified)</w:t>
            </w:r>
          </w:p>
        </w:tc>
        <w:tc>
          <w:tcPr>
            <w:tcW w:w="540" w:type="dxa"/>
            <w:vAlign w:val="center"/>
          </w:tcPr>
          <w:p w14:paraId="72A544E2" w14:textId="77777777" w:rsidR="00CE0B22" w:rsidRPr="00032665" w:rsidRDefault="0037279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510" w:type="dxa"/>
            <w:vAlign w:val="center"/>
          </w:tcPr>
          <w:p w14:paraId="49508710" w14:textId="77777777" w:rsidR="00106CFF" w:rsidRDefault="007F4250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Janet Jiang</w:t>
            </w:r>
          </w:p>
          <w:p w14:paraId="315A5F7C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(Student AS)</w:t>
            </w:r>
          </w:p>
        </w:tc>
      </w:tr>
      <w:tr w:rsidR="00CE0B22" w:rsidRPr="00974F8E" w14:paraId="32B192EB" w14:textId="77777777" w:rsidTr="00246B85">
        <w:trPr>
          <w:trHeight w:hRule="exact" w:val="1252"/>
          <w:jc w:val="center"/>
        </w:trPr>
        <w:tc>
          <w:tcPr>
            <w:tcW w:w="625" w:type="dxa"/>
          </w:tcPr>
          <w:p w14:paraId="74E67299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47C7414E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42213290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05" w:type="dxa"/>
            <w:vAlign w:val="center"/>
          </w:tcPr>
          <w:p w14:paraId="0E9DA75E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512A6796" w14:textId="77777777" w:rsidR="00CE0B22" w:rsidRPr="00410CB2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35" w:type="dxa"/>
            <w:vAlign w:val="center"/>
          </w:tcPr>
          <w:p w14:paraId="62D4C64C" w14:textId="77777777" w:rsidR="00CE0B22" w:rsidRPr="00032665" w:rsidRDefault="00CE0B22" w:rsidP="006B1D9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35" w:type="dxa"/>
            <w:vAlign w:val="center"/>
          </w:tcPr>
          <w:p w14:paraId="17C84587" w14:textId="77777777" w:rsidR="00CE0B22" w:rsidRPr="00410CB2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40" w:type="dxa"/>
            <w:vAlign w:val="center"/>
          </w:tcPr>
          <w:p w14:paraId="791FFF71" w14:textId="77777777" w:rsidR="00065A8A" w:rsidRPr="006B1D9F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450" w:type="dxa"/>
            <w:vAlign w:val="center"/>
          </w:tcPr>
          <w:p w14:paraId="5B97831E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5E8DF37B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06C2B0DF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7607FFCC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2BED3C6E" w14:textId="6AE97BF5" w:rsidR="00CE0B22" w:rsidRPr="00032665" w:rsidRDefault="00A21BD8" w:rsidP="00CD7B2A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</w:t>
            </w:r>
          </w:p>
        </w:tc>
        <w:tc>
          <w:tcPr>
            <w:tcW w:w="1440" w:type="dxa"/>
            <w:vAlign w:val="center"/>
          </w:tcPr>
          <w:p w14:paraId="39901BF7" w14:textId="77777777" w:rsidR="00CE0B22" w:rsidRDefault="00A21BD8" w:rsidP="001A325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Guest:</w:t>
            </w:r>
          </w:p>
          <w:p w14:paraId="47342399" w14:textId="4A925591" w:rsidR="00A21BD8" w:rsidRPr="00032665" w:rsidRDefault="00A21BD8" w:rsidP="001A325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Kevin Truong</w:t>
            </w:r>
          </w:p>
        </w:tc>
        <w:tc>
          <w:tcPr>
            <w:tcW w:w="540" w:type="dxa"/>
            <w:vAlign w:val="center"/>
          </w:tcPr>
          <w:p w14:paraId="3646840B" w14:textId="77777777" w:rsidR="00CE0B22" w:rsidRPr="00032665" w:rsidRDefault="00106CFF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4A445D35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3BB89179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615E118B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70D3E8F8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0C9D6C61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6"/>
        <w:gridCol w:w="7159"/>
        <w:gridCol w:w="2560"/>
      </w:tblGrid>
      <w:tr w:rsidR="00F952F4" w:rsidRPr="00974F8E" w14:paraId="49B8BC98" w14:textId="77777777" w:rsidTr="009F76CA">
        <w:trPr>
          <w:trHeight w:val="416"/>
          <w:jc w:val="center"/>
        </w:trPr>
        <w:tc>
          <w:tcPr>
            <w:tcW w:w="5036" w:type="dxa"/>
            <w:shd w:val="clear" w:color="auto" w:fill="B3B3B3"/>
            <w:vAlign w:val="center"/>
          </w:tcPr>
          <w:p w14:paraId="0E538980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159" w:type="dxa"/>
            <w:shd w:val="clear" w:color="auto" w:fill="B3B3B3"/>
            <w:vAlign w:val="center"/>
          </w:tcPr>
          <w:p w14:paraId="35CEB92F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560" w:type="dxa"/>
            <w:shd w:val="clear" w:color="auto" w:fill="B3B3B3"/>
          </w:tcPr>
          <w:p w14:paraId="56A31711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F11AD1" w:rsidRPr="00974F8E" w14:paraId="459DB2F1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4F27EFC1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4A25A577" w14:textId="4033E5CF" w:rsidR="00783AA8" w:rsidRPr="00914A77" w:rsidRDefault="00282C0E" w:rsidP="00194B9E">
            <w:pPr>
              <w:pStyle w:val="ListParagraph"/>
              <w:numPr>
                <w:ilvl w:val="0"/>
                <w:numId w:val="20"/>
              </w:numPr>
              <w:ind w:left="335" w:hanging="270"/>
              <w:rPr>
                <w:rFonts w:ascii="Calibri Light" w:hAnsi="Calibri Light" w:cs="Calibri Light"/>
                <w:b/>
                <w:bCs/>
              </w:rPr>
            </w:pPr>
            <w:r w:rsidRPr="00914A77">
              <w:rPr>
                <w:rFonts w:ascii="Calibri Light" w:hAnsi="Calibri Light" w:cs="Calibri Light"/>
                <w:b/>
              </w:rPr>
              <w:t xml:space="preserve">Approval of Meeting Minutes </w:t>
            </w:r>
            <w:r w:rsidR="00914A77">
              <w:rPr>
                <w:rFonts w:ascii="Calibri Light" w:hAnsi="Calibri Light" w:cs="Calibri Light"/>
                <w:b/>
              </w:rPr>
              <w:t>&amp; Welcome Kevin Truong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2149A4B8" w14:textId="41E719D0" w:rsidR="00282C0E" w:rsidRPr="00372790" w:rsidRDefault="00372790" w:rsidP="00372790">
            <w:pPr>
              <w:ind w:left="36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1</w:t>
            </w:r>
            <w:r w:rsidR="005203FC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282C0E" w:rsidRPr="00372790">
              <w:rPr>
                <w:rFonts w:ascii="Calibri Light" w:hAnsi="Calibri Light" w:cs="Calibri Light"/>
                <w:bCs/>
                <w:iCs/>
              </w:rPr>
              <w:t>1</w:t>
            </w:r>
            <w:r w:rsidR="00115A62">
              <w:rPr>
                <w:rFonts w:ascii="Calibri Light" w:hAnsi="Calibri Light" w:cs="Calibri Light"/>
                <w:bCs/>
                <w:iCs/>
              </w:rPr>
              <w:t>2</w:t>
            </w:r>
            <w:r w:rsidR="00282C0E" w:rsidRPr="00372790">
              <w:rPr>
                <w:rFonts w:ascii="Calibri Light" w:hAnsi="Calibri Light" w:cs="Calibri Light"/>
                <w:bCs/>
                <w:iCs/>
              </w:rPr>
              <w:t>/</w:t>
            </w:r>
            <w:r w:rsidR="00115A62">
              <w:rPr>
                <w:rFonts w:ascii="Calibri Light" w:hAnsi="Calibri Light" w:cs="Calibri Light"/>
                <w:bCs/>
                <w:iCs/>
              </w:rPr>
              <w:t>14</w:t>
            </w:r>
            <w:r w:rsidR="00282C0E" w:rsidRPr="00372790">
              <w:rPr>
                <w:rFonts w:ascii="Calibri Light" w:hAnsi="Calibri Light" w:cs="Calibri Light"/>
                <w:bCs/>
                <w:iCs/>
              </w:rPr>
              <w:t>/2</w:t>
            </w:r>
            <w:r w:rsidR="00115A62">
              <w:rPr>
                <w:rFonts w:ascii="Calibri Light" w:hAnsi="Calibri Light" w:cs="Calibri Light"/>
                <w:bCs/>
                <w:iCs/>
              </w:rPr>
              <w:t>4</w:t>
            </w:r>
            <w:r w:rsidR="00282C0E" w:rsidRPr="00372790">
              <w:rPr>
                <w:rFonts w:ascii="Calibri Light" w:hAnsi="Calibri Light" w:cs="Calibri Light"/>
                <w:bCs/>
                <w:iCs/>
              </w:rPr>
              <w:t xml:space="preserve"> Meeting Minutes</w:t>
            </w:r>
          </w:p>
          <w:p w14:paraId="2140DC32" w14:textId="77777777" w:rsidR="00AA3484" w:rsidRDefault="00AA3484" w:rsidP="00372790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Minutes were voted on and approved</w:t>
            </w:r>
          </w:p>
          <w:p w14:paraId="529F917D" w14:textId="77777777" w:rsidR="009C7BC0" w:rsidRDefault="009A6DB9" w:rsidP="009C7BC0">
            <w:pPr>
              <w:pStyle w:val="ListParagraph"/>
              <w:numPr>
                <w:ilvl w:val="2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John, Dalia, and Shiloh abstained </w:t>
            </w:r>
          </w:p>
          <w:p w14:paraId="504C2A3A" w14:textId="0F65834D" w:rsidR="008556B2" w:rsidRPr="00CE7D62" w:rsidRDefault="008556B2" w:rsidP="00CE7D6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 w:rsidRPr="00CE7D62">
              <w:rPr>
                <w:rFonts w:ascii="Calibri Light" w:hAnsi="Calibri Light" w:cs="Calibri Light"/>
                <w:bCs/>
                <w:iCs/>
              </w:rPr>
              <w:t>Kevin Truong</w:t>
            </w:r>
            <w:r w:rsidR="001E2D43" w:rsidRPr="00CE7D62">
              <w:rPr>
                <w:rFonts w:ascii="Calibri Light" w:hAnsi="Calibri Light" w:cs="Calibri Light"/>
                <w:bCs/>
                <w:iCs/>
              </w:rPr>
              <w:t xml:space="preserve">, </w:t>
            </w:r>
            <w:r w:rsidR="00914A77" w:rsidRPr="00CE7D62">
              <w:rPr>
                <w:rFonts w:ascii="Calibri Light" w:hAnsi="Calibri Light" w:cs="Calibri Light"/>
                <w:bCs/>
                <w:iCs/>
              </w:rPr>
              <w:t>POD Project/Program Coordinator and FPDC Scribe starting 3/28/24</w:t>
            </w:r>
          </w:p>
        </w:tc>
        <w:tc>
          <w:tcPr>
            <w:tcW w:w="2560" w:type="dxa"/>
            <w:vAlign w:val="center"/>
          </w:tcPr>
          <w:p w14:paraId="14FCD887" w14:textId="77777777" w:rsidR="00EF182B" w:rsidRDefault="00DB7D37" w:rsidP="00677C69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430B6445" w14:textId="77777777" w:rsidR="00DB7D37" w:rsidRDefault="00DB7D37" w:rsidP="00677C69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271291DF" w14:textId="77777777" w:rsidR="00EB660F" w:rsidRDefault="00D14702" w:rsidP="00677C69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0E72D395" w14:textId="77777777" w:rsidR="00D14702" w:rsidRDefault="00D14702" w:rsidP="00677C69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662BBE1D" w14:textId="77777777" w:rsidR="00D14702" w:rsidRDefault="00D14702" w:rsidP="00677C69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37294736" w14:textId="77777777" w:rsidR="00A1443B" w:rsidRPr="00974F8E" w:rsidRDefault="0069398C" w:rsidP="00677C69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F11AD1" w:rsidRPr="00974F8E" w14:paraId="7E343F20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13EBF567" w14:textId="3D15C196" w:rsidR="009C7BC0" w:rsidRPr="00CE7D62" w:rsidRDefault="00CE7D62" w:rsidP="00CE7D62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CE7D62">
              <w:rPr>
                <w:rFonts w:ascii="Calibri Light" w:hAnsi="Calibri Light" w:cs="Calibri Light"/>
                <w:b/>
              </w:rPr>
              <w:t xml:space="preserve">B. </w:t>
            </w:r>
            <w:r w:rsidR="009C7BC0" w:rsidRPr="00CE7D62">
              <w:rPr>
                <w:rFonts w:ascii="Calibri Light" w:hAnsi="Calibri Light" w:cs="Calibri Light"/>
                <w:b/>
              </w:rPr>
              <w:t>Report Out</w:t>
            </w:r>
          </w:p>
          <w:p w14:paraId="5E323B45" w14:textId="77777777" w:rsidR="009C7BC0" w:rsidRPr="002F2D7F" w:rsidRDefault="009C7BC0" w:rsidP="009C7BC0">
            <w:pPr>
              <w:ind w:left="360"/>
              <w:rPr>
                <w:rFonts w:ascii="Calibri Light" w:hAnsi="Calibri Light" w:cs="Calibri Light"/>
                <w:b/>
              </w:rPr>
            </w:pPr>
            <w:r w:rsidRPr="002F2D7F">
              <w:rPr>
                <w:rFonts w:ascii="Calibri Light" w:hAnsi="Calibri Light" w:cs="Calibri Light"/>
                <w:b/>
              </w:rPr>
              <w:t xml:space="preserve">Group </w:t>
            </w:r>
            <w:r>
              <w:rPr>
                <w:rFonts w:ascii="Calibri Light" w:hAnsi="Calibri Light" w:cs="Calibri Light"/>
                <w:b/>
              </w:rPr>
              <w:t xml:space="preserve">2 </w:t>
            </w:r>
            <w:r w:rsidRPr="002F2D7F">
              <w:rPr>
                <w:rFonts w:ascii="Calibri Light" w:hAnsi="Calibri Light" w:cs="Calibri Light"/>
                <w:b/>
              </w:rPr>
              <w:t xml:space="preserve">to report out </w:t>
            </w:r>
            <w:r>
              <w:rPr>
                <w:rFonts w:ascii="Calibri Light" w:hAnsi="Calibri Light" w:cs="Calibri Light"/>
                <w:b/>
              </w:rPr>
              <w:t>3/14/24</w:t>
            </w:r>
          </w:p>
          <w:p w14:paraId="4818B183" w14:textId="77777777" w:rsidR="009C7BC0" w:rsidRDefault="009C7BC0" w:rsidP="009C7BC0">
            <w:pPr>
              <w:pStyle w:val="ListParagraph"/>
              <w:numPr>
                <w:ilvl w:val="0"/>
                <w:numId w:val="22"/>
              </w:numPr>
              <w:ind w:left="1050" w:hanging="270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Noncredit (Dalia)</w:t>
            </w:r>
          </w:p>
          <w:p w14:paraId="765EDA8F" w14:textId="77777777" w:rsidR="009C7BC0" w:rsidRDefault="009C7BC0" w:rsidP="009C7BC0">
            <w:pPr>
              <w:pStyle w:val="ListParagraph"/>
              <w:numPr>
                <w:ilvl w:val="0"/>
                <w:numId w:val="22"/>
              </w:numPr>
              <w:ind w:left="1050" w:hanging="270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Distance Learning (Carol)</w:t>
            </w:r>
          </w:p>
          <w:p w14:paraId="2FF39656" w14:textId="77777777" w:rsidR="009C7BC0" w:rsidRPr="004903C9" w:rsidRDefault="009C7BC0" w:rsidP="009C7BC0">
            <w:pPr>
              <w:pStyle w:val="ListParagraph"/>
              <w:numPr>
                <w:ilvl w:val="0"/>
                <w:numId w:val="22"/>
              </w:numPr>
              <w:ind w:left="1050" w:hanging="270"/>
              <w:rPr>
                <w:rFonts w:ascii="Calibri Light" w:hAnsi="Calibri Light" w:cs="Calibri Light"/>
                <w:bCs/>
              </w:rPr>
            </w:pPr>
            <w:r w:rsidRPr="004903C9">
              <w:rPr>
                <w:rFonts w:ascii="Calibri Light" w:hAnsi="Calibri Light" w:cs="Calibri Light"/>
                <w:bCs/>
              </w:rPr>
              <w:t>S&amp;L (Tamra)</w:t>
            </w:r>
          </w:p>
          <w:p w14:paraId="77C1F4C4" w14:textId="3FABFC85" w:rsidR="00D60A54" w:rsidRPr="00CF07C9" w:rsidRDefault="00D60A54" w:rsidP="00D60A54">
            <w:pPr>
              <w:rPr>
                <w:rFonts w:ascii="Calibri Light" w:hAnsi="Calibri Light" w:cs="Calibri Light"/>
                <w:b/>
                <w:bCs/>
              </w:rPr>
            </w:pPr>
            <w:r w:rsidRPr="00CF07C9">
              <w:rPr>
                <w:rFonts w:ascii="Calibri Light" w:hAnsi="Calibri Light" w:cs="Calibri Light"/>
                <w:b/>
                <w:bCs/>
              </w:rPr>
              <w:lastRenderedPageBreak/>
              <w:t xml:space="preserve">Group </w:t>
            </w:r>
            <w:r w:rsidR="00EF61D5">
              <w:rPr>
                <w:rFonts w:ascii="Calibri Light" w:hAnsi="Calibri Light" w:cs="Calibri Light"/>
                <w:b/>
                <w:bCs/>
              </w:rPr>
              <w:t>1</w:t>
            </w:r>
            <w:r w:rsidRPr="00CF07C9">
              <w:rPr>
                <w:rFonts w:ascii="Calibri Light" w:hAnsi="Calibri Light" w:cs="Calibri Light"/>
                <w:b/>
                <w:bCs/>
              </w:rPr>
              <w:t xml:space="preserve"> to report out </w:t>
            </w:r>
            <w:r w:rsidR="0097216C">
              <w:rPr>
                <w:rFonts w:ascii="Calibri Light" w:hAnsi="Calibri Light" w:cs="Calibri Light"/>
                <w:b/>
                <w:bCs/>
              </w:rPr>
              <w:t>3</w:t>
            </w:r>
            <w:r w:rsidRPr="00CF07C9">
              <w:rPr>
                <w:rFonts w:ascii="Calibri Light" w:hAnsi="Calibri Light" w:cs="Calibri Light"/>
                <w:b/>
                <w:bCs/>
              </w:rPr>
              <w:t>/</w:t>
            </w:r>
            <w:r w:rsidR="00533D1F">
              <w:rPr>
                <w:rFonts w:ascii="Calibri Light" w:hAnsi="Calibri Light" w:cs="Calibri Light"/>
                <w:b/>
                <w:bCs/>
              </w:rPr>
              <w:t>28</w:t>
            </w:r>
            <w:r w:rsidRPr="00CF07C9">
              <w:rPr>
                <w:rFonts w:ascii="Calibri Light" w:hAnsi="Calibri Light" w:cs="Calibri Light"/>
                <w:b/>
                <w:bCs/>
              </w:rPr>
              <w:t>/2</w:t>
            </w:r>
            <w:r w:rsidR="00533D1F">
              <w:rPr>
                <w:rFonts w:ascii="Calibri Light" w:hAnsi="Calibri Light" w:cs="Calibri Light"/>
                <w:b/>
                <w:bCs/>
              </w:rPr>
              <w:t>4</w:t>
            </w:r>
          </w:p>
          <w:p w14:paraId="66D801AE" w14:textId="2DF59D33" w:rsidR="00D60A54" w:rsidRDefault="00533D1F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Flex (Shiloh)</w:t>
            </w:r>
          </w:p>
          <w:p w14:paraId="07C5616E" w14:textId="70159C0F" w:rsidR="00CF07C9" w:rsidRDefault="00533D1F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 (Lisa)</w:t>
            </w:r>
          </w:p>
          <w:p w14:paraId="3A377E0C" w14:textId="1116E7FB" w:rsidR="00CF07C9" w:rsidRDefault="00533D1F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Conference &amp; </w:t>
            </w:r>
            <w:r w:rsidR="00C67033">
              <w:rPr>
                <w:rFonts w:ascii="Calibri Light" w:hAnsi="Calibri Light" w:cs="Calibri Light"/>
              </w:rPr>
              <w:t>Travel (Lisa)</w:t>
            </w:r>
          </w:p>
          <w:p w14:paraId="7DEB57F7" w14:textId="1FB9B2F0" w:rsidR="00CF07C9" w:rsidRPr="00D60A54" w:rsidRDefault="00C67033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PGI/PGH Update (Elda)</w:t>
            </w:r>
          </w:p>
          <w:p w14:paraId="489A951E" w14:textId="77777777" w:rsidR="007D52E3" w:rsidRPr="00223393" w:rsidRDefault="007D52E3" w:rsidP="00747D9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16EEF8A0" w14:textId="7AD52BE8" w:rsidR="00802E03" w:rsidRDefault="00C67033" w:rsidP="00115A62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Dalia</w:t>
            </w:r>
            <w:r w:rsidR="00DB5F70">
              <w:rPr>
                <w:rFonts w:ascii="Calibri Light" w:hAnsi="Calibri Light" w:cs="Calibri Light"/>
                <w:bCs/>
                <w:iCs/>
              </w:rPr>
              <w:t xml:space="preserve"> reported </w:t>
            </w:r>
            <w:r w:rsidR="000A1DF6">
              <w:rPr>
                <w:rFonts w:ascii="Calibri Light" w:hAnsi="Calibri Light" w:cs="Calibri Light"/>
                <w:bCs/>
                <w:iCs/>
              </w:rPr>
              <w:t xml:space="preserve">that Noncredit </w:t>
            </w:r>
            <w:r w:rsidR="00106E33">
              <w:rPr>
                <w:rFonts w:ascii="Calibri Light" w:hAnsi="Calibri Light" w:cs="Calibri Light"/>
                <w:bCs/>
                <w:iCs/>
              </w:rPr>
              <w:t xml:space="preserve">had their </w:t>
            </w:r>
            <w:r w:rsidR="00FF2F09">
              <w:rPr>
                <w:rFonts w:ascii="Calibri Light" w:hAnsi="Calibri Light" w:cs="Calibri Light"/>
                <w:bCs/>
                <w:iCs/>
              </w:rPr>
              <w:t xml:space="preserve">spring </w:t>
            </w:r>
            <w:r w:rsidR="00106E33">
              <w:rPr>
                <w:rFonts w:ascii="Calibri Light" w:hAnsi="Calibri Light" w:cs="Calibri Light"/>
                <w:bCs/>
                <w:iCs/>
              </w:rPr>
              <w:t xml:space="preserve">ACCE (Association of Community &amp; Continuing ED) </w:t>
            </w:r>
            <w:r w:rsidR="002C4945">
              <w:rPr>
                <w:rFonts w:ascii="Calibri Light" w:hAnsi="Calibri Light" w:cs="Calibri Light"/>
                <w:bCs/>
                <w:iCs/>
              </w:rPr>
              <w:t>C</w:t>
            </w:r>
            <w:r w:rsidR="00106E33">
              <w:rPr>
                <w:rFonts w:ascii="Calibri Light" w:hAnsi="Calibri Light" w:cs="Calibri Light"/>
                <w:bCs/>
                <w:iCs/>
              </w:rPr>
              <w:t>onference</w:t>
            </w:r>
            <w:r w:rsidR="00FF2F09">
              <w:rPr>
                <w:rFonts w:ascii="Calibri Light" w:hAnsi="Calibri Light" w:cs="Calibri Light"/>
                <w:bCs/>
                <w:iCs/>
              </w:rPr>
              <w:t>;</w:t>
            </w:r>
            <w:r w:rsidR="002C4945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F06C6B">
              <w:rPr>
                <w:rFonts w:ascii="Calibri Light" w:hAnsi="Calibri Light" w:cs="Calibri Light"/>
                <w:bCs/>
                <w:iCs/>
              </w:rPr>
              <w:t xml:space="preserve">legislation for noncredit areas </w:t>
            </w:r>
            <w:r w:rsidR="00F30D17">
              <w:rPr>
                <w:rFonts w:ascii="Calibri Light" w:hAnsi="Calibri Light" w:cs="Calibri Light"/>
                <w:bCs/>
                <w:iCs/>
              </w:rPr>
              <w:t>and generative AI in the classroom were discussed</w:t>
            </w:r>
            <w:r w:rsidR="00F06C6B"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  <w:p w14:paraId="5F2E06C8" w14:textId="55DFBD4B" w:rsidR="00324C18" w:rsidRDefault="00324C18" w:rsidP="00115A62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 xml:space="preserve">Carol reported that DL is focused on the results of the accreditation </w:t>
            </w:r>
            <w:r w:rsidR="00C05FC5">
              <w:rPr>
                <w:rFonts w:ascii="Calibri Light" w:hAnsi="Calibri Light" w:cs="Calibri Light"/>
                <w:bCs/>
                <w:iCs/>
              </w:rPr>
              <w:t xml:space="preserve">team review and </w:t>
            </w:r>
            <w:r w:rsidR="00BC72A3">
              <w:rPr>
                <w:rFonts w:ascii="Calibri Light" w:hAnsi="Calibri Light" w:cs="Calibri Light"/>
                <w:bCs/>
                <w:iCs/>
              </w:rPr>
              <w:t xml:space="preserve">the recommendation to improve </w:t>
            </w:r>
            <w:r w:rsidR="00750267">
              <w:rPr>
                <w:rFonts w:ascii="Calibri Light" w:hAnsi="Calibri Light" w:cs="Calibri Light"/>
                <w:bCs/>
                <w:iCs/>
              </w:rPr>
              <w:t>regular and substantive interaction</w:t>
            </w:r>
            <w:r w:rsidR="00C17E2D">
              <w:rPr>
                <w:rFonts w:ascii="Calibri Light" w:hAnsi="Calibri Light" w:cs="Calibri Light"/>
                <w:bCs/>
                <w:iCs/>
              </w:rPr>
              <w:t>; t</w:t>
            </w:r>
            <w:r w:rsidR="00750267">
              <w:rPr>
                <w:rFonts w:ascii="Calibri Light" w:hAnsi="Calibri Light" w:cs="Calibri Light"/>
                <w:bCs/>
                <w:iCs/>
              </w:rPr>
              <w:t xml:space="preserve">he FCLT has been offering </w:t>
            </w:r>
            <w:r w:rsidR="00C5761B">
              <w:rPr>
                <w:rFonts w:ascii="Calibri Light" w:hAnsi="Calibri Light" w:cs="Calibri Light"/>
                <w:bCs/>
                <w:iCs/>
              </w:rPr>
              <w:t>workshops</w:t>
            </w:r>
            <w:r w:rsidR="000945D8">
              <w:rPr>
                <w:rFonts w:ascii="Calibri Light" w:hAnsi="Calibri Light" w:cs="Calibri Light"/>
                <w:bCs/>
                <w:iCs/>
              </w:rPr>
              <w:t xml:space="preserve"> tha</w:t>
            </w:r>
            <w:r w:rsidR="00F838B9">
              <w:rPr>
                <w:rFonts w:ascii="Calibri Light" w:hAnsi="Calibri Light" w:cs="Calibri Light"/>
                <w:bCs/>
                <w:iCs/>
              </w:rPr>
              <w:t>t</w:t>
            </w:r>
            <w:r w:rsidR="00C17E2D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5761B">
              <w:rPr>
                <w:rFonts w:ascii="Calibri Light" w:hAnsi="Calibri Light" w:cs="Calibri Light"/>
                <w:bCs/>
                <w:iCs/>
              </w:rPr>
              <w:t>Carol offered on Flex Day</w:t>
            </w:r>
            <w:r w:rsidR="00C17E2D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40315">
              <w:rPr>
                <w:rFonts w:ascii="Calibri Light" w:hAnsi="Calibri Light" w:cs="Calibri Light"/>
                <w:bCs/>
                <w:iCs/>
              </w:rPr>
              <w:t>on</w:t>
            </w:r>
            <w:r w:rsidR="007A6965">
              <w:rPr>
                <w:rFonts w:ascii="Calibri Light" w:hAnsi="Calibri Light" w:cs="Calibri Light"/>
                <w:bCs/>
                <w:iCs/>
              </w:rPr>
              <w:t xml:space="preserve"> this topic</w:t>
            </w:r>
            <w:r w:rsidR="00B258A1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E579A3">
              <w:rPr>
                <w:rFonts w:ascii="Calibri Light" w:hAnsi="Calibri Light" w:cs="Calibri Light"/>
                <w:bCs/>
                <w:iCs/>
              </w:rPr>
              <w:t>S</w:t>
            </w:r>
            <w:r w:rsidR="00DB7BED">
              <w:rPr>
                <w:rFonts w:ascii="Calibri Light" w:hAnsi="Calibri Light" w:cs="Calibri Light"/>
                <w:bCs/>
                <w:iCs/>
              </w:rPr>
              <w:t xml:space="preserve">he sent </w:t>
            </w:r>
            <w:r w:rsidR="00E579A3">
              <w:rPr>
                <w:rFonts w:ascii="Calibri Light" w:hAnsi="Calibri Light" w:cs="Calibri Light"/>
                <w:bCs/>
                <w:iCs/>
              </w:rPr>
              <w:t>it to</w:t>
            </w:r>
            <w:r w:rsidR="00DB7BED">
              <w:rPr>
                <w:rFonts w:ascii="Calibri Light" w:hAnsi="Calibri Light" w:cs="Calibri Light"/>
                <w:bCs/>
                <w:iCs/>
              </w:rPr>
              <w:t xml:space="preserve"> all DL faculty</w:t>
            </w:r>
            <w:r w:rsidR="003028AA">
              <w:rPr>
                <w:rFonts w:ascii="Calibri Light" w:hAnsi="Calibri Light" w:cs="Calibri Light"/>
                <w:bCs/>
                <w:iCs/>
              </w:rPr>
              <w:t>, she also included it in her Academic Senate report</w:t>
            </w:r>
            <w:r w:rsidR="00C40315">
              <w:rPr>
                <w:rFonts w:ascii="Calibri Light" w:hAnsi="Calibri Light" w:cs="Calibri Light"/>
                <w:bCs/>
                <w:iCs/>
              </w:rPr>
              <w:t>. Carol</w:t>
            </w:r>
            <w:r w:rsidR="00DA5AEC">
              <w:rPr>
                <w:rFonts w:ascii="Calibri Light" w:hAnsi="Calibri Light" w:cs="Calibri Light"/>
                <w:bCs/>
                <w:iCs/>
              </w:rPr>
              <w:t xml:space="preserve"> will be presenting it to the instruction team at the end of March.</w:t>
            </w:r>
            <w:r w:rsidR="00EC42AF">
              <w:rPr>
                <w:rFonts w:ascii="Calibri Light" w:hAnsi="Calibri Light" w:cs="Calibri Light"/>
                <w:bCs/>
                <w:iCs/>
              </w:rPr>
              <w:t xml:space="preserve"> A lot of </w:t>
            </w:r>
            <w:r w:rsidR="0070673A">
              <w:rPr>
                <w:rFonts w:ascii="Calibri Light" w:hAnsi="Calibri Light" w:cs="Calibri Light"/>
                <w:bCs/>
                <w:iCs/>
              </w:rPr>
              <w:t xml:space="preserve">DL’s </w:t>
            </w:r>
            <w:r w:rsidR="00651EDB">
              <w:rPr>
                <w:rFonts w:ascii="Calibri Light" w:hAnsi="Calibri Light" w:cs="Calibri Light"/>
                <w:bCs/>
                <w:iCs/>
              </w:rPr>
              <w:t>trainings</w:t>
            </w:r>
            <w:r w:rsidR="00EC42AF">
              <w:rPr>
                <w:rFonts w:ascii="Calibri Light" w:hAnsi="Calibri Light" w:cs="Calibri Light"/>
                <w:bCs/>
                <w:iCs/>
              </w:rPr>
              <w:t xml:space="preserve"> will be focused on RSI</w:t>
            </w:r>
            <w:r w:rsidR="00F73952">
              <w:rPr>
                <w:rFonts w:ascii="Calibri Light" w:hAnsi="Calibri Light" w:cs="Calibri Light"/>
                <w:bCs/>
                <w:iCs/>
              </w:rPr>
              <w:t xml:space="preserve"> this semester. </w:t>
            </w:r>
          </w:p>
          <w:p w14:paraId="7D9D4AD5" w14:textId="2C9A6E5E" w:rsidR="00F73952" w:rsidRPr="00BA5DDB" w:rsidRDefault="00F73952" w:rsidP="00115A62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Tamra reported that </w:t>
            </w:r>
            <w:r w:rsidR="00A44158">
              <w:rPr>
                <w:rFonts w:ascii="Calibri Light" w:hAnsi="Calibri Light" w:cs="Calibri Light"/>
                <w:bCs/>
                <w:iCs/>
              </w:rPr>
              <w:t xml:space="preserve">S&amp;L </w:t>
            </w:r>
            <w:r w:rsidR="00A349F4">
              <w:rPr>
                <w:rFonts w:ascii="Calibri Light" w:hAnsi="Calibri Light" w:cs="Calibri Light"/>
                <w:bCs/>
                <w:iCs/>
              </w:rPr>
              <w:t xml:space="preserve">approved a revised petition </w:t>
            </w:r>
            <w:r w:rsidR="00CA3010">
              <w:rPr>
                <w:rFonts w:ascii="Calibri Light" w:hAnsi="Calibri Light" w:cs="Calibri Light"/>
                <w:bCs/>
                <w:iCs/>
              </w:rPr>
              <w:t>for PGI</w:t>
            </w:r>
            <w:r w:rsidR="00BE2AC4">
              <w:rPr>
                <w:rFonts w:ascii="Calibri Light" w:hAnsi="Calibri Light" w:cs="Calibri Light"/>
                <w:bCs/>
                <w:iCs/>
              </w:rPr>
              <w:t xml:space="preserve">. An improvement is that there is now </w:t>
            </w:r>
            <w:r w:rsidR="007342DB">
              <w:rPr>
                <w:rFonts w:ascii="Calibri Light" w:hAnsi="Calibri Light" w:cs="Calibri Light"/>
                <w:bCs/>
                <w:iCs/>
              </w:rPr>
              <w:t>an</w:t>
            </w:r>
            <w:r w:rsidR="00BE2AC4">
              <w:rPr>
                <w:rFonts w:ascii="Calibri Light" w:hAnsi="Calibri Light" w:cs="Calibri Light"/>
                <w:bCs/>
                <w:iCs/>
              </w:rPr>
              <w:t xml:space="preserve"> S&amp;L email address: </w:t>
            </w:r>
            <w:hyperlink r:id="rId14" w:history="1">
              <w:r w:rsidR="00BE2AC4" w:rsidRPr="00BC6316">
                <w:rPr>
                  <w:rStyle w:val="Hyperlink"/>
                  <w:rFonts w:ascii="Calibri Light" w:hAnsi="Calibri Light" w:cs="Calibri Light"/>
                  <w:bCs/>
                  <w:iCs/>
                </w:rPr>
                <w:t>salaryandleaves@mtsac.edu</w:t>
              </w:r>
            </w:hyperlink>
            <w:r w:rsidR="00604490">
              <w:rPr>
                <w:rStyle w:val="Hyperlink"/>
                <w:rFonts w:ascii="Calibri Light" w:hAnsi="Calibri Light" w:cs="Calibri Light"/>
                <w:bCs/>
                <w:iCs/>
              </w:rPr>
              <w:t>.</w:t>
            </w:r>
            <w:r w:rsidR="001778FC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BA07C3">
              <w:rPr>
                <w:rFonts w:ascii="Calibri Light" w:hAnsi="Calibri Light" w:cs="Calibri Light"/>
                <w:bCs/>
                <w:iCs/>
              </w:rPr>
              <w:t>Tamara will send Lisa</w:t>
            </w:r>
            <w:r w:rsidR="004313B1">
              <w:rPr>
                <w:rFonts w:ascii="Calibri Light" w:hAnsi="Calibri Light" w:cs="Calibri Light"/>
                <w:bCs/>
                <w:iCs/>
              </w:rPr>
              <w:t xml:space="preserve"> (as she right now is managing it)</w:t>
            </w:r>
            <w:r w:rsidR="00BA07C3">
              <w:rPr>
                <w:rFonts w:ascii="Calibri Light" w:hAnsi="Calibri Light" w:cs="Calibri Light"/>
                <w:bCs/>
                <w:iCs/>
              </w:rPr>
              <w:t xml:space="preserve"> info to update the </w:t>
            </w:r>
            <w:r w:rsidR="00BE4F8F">
              <w:rPr>
                <w:rFonts w:ascii="Calibri Light" w:hAnsi="Calibri Light" w:cs="Calibri Light"/>
                <w:bCs/>
                <w:iCs/>
              </w:rPr>
              <w:t xml:space="preserve">Petition for PGI </w:t>
            </w:r>
            <w:r w:rsidR="0058575D">
              <w:rPr>
                <w:rFonts w:ascii="Calibri Light" w:hAnsi="Calibri Light" w:cs="Calibri Light"/>
                <w:bCs/>
                <w:iCs/>
              </w:rPr>
              <w:t>F</w:t>
            </w:r>
            <w:r w:rsidR="00BE4F8F">
              <w:rPr>
                <w:rFonts w:ascii="Calibri Light" w:hAnsi="Calibri Light" w:cs="Calibri Light"/>
                <w:bCs/>
                <w:iCs/>
              </w:rPr>
              <w:t xml:space="preserve">orm </w:t>
            </w:r>
            <w:r w:rsidR="00BA07C3">
              <w:rPr>
                <w:rFonts w:ascii="Calibri Light" w:hAnsi="Calibri Light" w:cs="Calibri Light"/>
                <w:bCs/>
                <w:iCs/>
              </w:rPr>
              <w:t>section</w:t>
            </w:r>
            <w:r w:rsidR="004313B1"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</w:tc>
        <w:tc>
          <w:tcPr>
            <w:tcW w:w="2560" w:type="dxa"/>
            <w:vAlign w:val="center"/>
          </w:tcPr>
          <w:p w14:paraId="164CB682" w14:textId="77777777" w:rsidR="00DA6087" w:rsidRDefault="00D322C3" w:rsidP="00677C69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180246B6" w14:textId="77777777" w:rsidR="00D322C3" w:rsidRDefault="00D322C3" w:rsidP="00677C69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2A5F7169" w14:textId="77777777" w:rsidR="00D322C3" w:rsidRDefault="00D322C3" w:rsidP="00677C69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</w:t>
            </w:r>
            <w:r w:rsidR="00F26F37">
              <w:rPr>
                <w:rFonts w:ascii="Calibri Light" w:hAnsi="Calibri Light" w:cs="Calibri Light"/>
                <w:bCs/>
                <w:iCs/>
              </w:rPr>
              <w:t>A.1</w:t>
            </w:r>
          </w:p>
          <w:p w14:paraId="2A8E92F3" w14:textId="77777777" w:rsidR="00F26F37" w:rsidRDefault="00F26F37" w:rsidP="00677C69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3AA84AE5" w14:textId="77777777" w:rsidR="00F26F37" w:rsidRDefault="00F26F37" w:rsidP="00677C69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654E0C21" w14:textId="77777777" w:rsidR="0069398C" w:rsidRDefault="0069398C" w:rsidP="00677C69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566" w:right="232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III.C.1</w:t>
            </w:r>
          </w:p>
        </w:tc>
      </w:tr>
      <w:tr w:rsidR="00F11AD1" w:rsidRPr="00974F8E" w14:paraId="0D41735B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3566B978" w14:textId="77777777" w:rsidR="00651038" w:rsidRPr="007B4C76" w:rsidRDefault="007D52E3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Guests</w:t>
            </w:r>
          </w:p>
          <w:p w14:paraId="40E5FA66" w14:textId="77777777" w:rsidR="00B05922" w:rsidRPr="007D52E3" w:rsidRDefault="00B05922" w:rsidP="007D52E3">
            <w:pPr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51C3F1AC" w14:textId="77777777" w:rsidR="00E71CCA" w:rsidRDefault="00FA4542" w:rsidP="007D52E3">
            <w:pPr>
              <w:pStyle w:val="ListParagraph"/>
              <w:numPr>
                <w:ilvl w:val="0"/>
                <w:numId w:val="2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guests</w:t>
            </w:r>
          </w:p>
          <w:p w14:paraId="651B2C6C" w14:textId="77777777" w:rsidR="004C61D7" w:rsidRPr="00E46808" w:rsidRDefault="004C61D7" w:rsidP="00FA4542">
            <w:pPr>
              <w:pStyle w:val="ListParagraph"/>
              <w:ind w:left="1783"/>
              <w:rPr>
                <w:rFonts w:ascii="Calibri Light" w:hAnsi="Calibri Light" w:cs="Calibri Light"/>
              </w:rPr>
            </w:pPr>
          </w:p>
        </w:tc>
        <w:tc>
          <w:tcPr>
            <w:tcW w:w="2560" w:type="dxa"/>
            <w:vAlign w:val="center"/>
          </w:tcPr>
          <w:p w14:paraId="5E841C60" w14:textId="77777777" w:rsidR="00603D11" w:rsidRPr="00A00A09" w:rsidRDefault="00603D11" w:rsidP="00E84A3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F11AD1" w:rsidRPr="00974F8E" w14:paraId="0B73E380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22F333CA" w14:textId="77777777" w:rsidR="00CE0B22" w:rsidRPr="00974F8E" w:rsidRDefault="00747D96" w:rsidP="00194B9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ind w:left="785" w:hanging="45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Action</w:t>
            </w:r>
            <w:r w:rsidR="008D5EDC">
              <w:rPr>
                <w:rFonts w:ascii="Calibri Light" w:hAnsi="Calibri Light" w:cs="Calibri Light"/>
                <w:b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67169C08" w14:textId="77777777" w:rsidR="00C44491" w:rsidRPr="00CF07C9" w:rsidRDefault="009B45B1" w:rsidP="00677C69">
            <w:pPr>
              <w:pStyle w:val="ListParagraph"/>
              <w:numPr>
                <w:ilvl w:val="0"/>
                <w:numId w:val="8"/>
              </w:numPr>
              <w:ind w:left="773" w:hanging="27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No action items</w:t>
            </w:r>
            <w:r w:rsidR="000F1137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696CBBF7" w14:textId="77777777" w:rsidR="005E1872" w:rsidRPr="003078D9" w:rsidRDefault="005E1872" w:rsidP="00B76534">
            <w:pPr>
              <w:pStyle w:val="ListParagraph"/>
              <w:tabs>
                <w:tab w:val="left" w:pos="256"/>
              </w:tabs>
              <w:ind w:left="1440" w:right="232"/>
              <w:rPr>
                <w:rFonts w:ascii="Calibri Light" w:hAnsi="Calibri Light" w:cs="Calibri Light"/>
                <w:bCs/>
                <w:iCs/>
                <w:highlight w:val="yellow"/>
              </w:rPr>
            </w:pPr>
          </w:p>
        </w:tc>
      </w:tr>
      <w:tr w:rsidR="00F11AD1" w:rsidRPr="00974F8E" w14:paraId="33529470" w14:textId="77777777" w:rsidTr="009F76CA">
        <w:trPr>
          <w:trHeight w:val="278"/>
          <w:jc w:val="center"/>
        </w:trPr>
        <w:tc>
          <w:tcPr>
            <w:tcW w:w="5036" w:type="dxa"/>
            <w:vAlign w:val="center"/>
          </w:tcPr>
          <w:p w14:paraId="77EB6722" w14:textId="77777777" w:rsidR="00CE0B22" w:rsidRPr="002C6D26" w:rsidRDefault="00747D96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Discussion</w:t>
            </w:r>
            <w:r w:rsidR="008C2893" w:rsidRPr="002C6D26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1CE0880D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6CD02892" w14:textId="3270A077" w:rsidR="00C17594" w:rsidRDefault="00DC39A7" w:rsidP="00677C69">
            <w:pPr>
              <w:pStyle w:val="ListParagraph"/>
              <w:numPr>
                <w:ilvl w:val="0"/>
                <w:numId w:val="7"/>
              </w:numPr>
              <w:ind w:left="773" w:hanging="270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Conference </w:t>
            </w:r>
            <w:r w:rsidR="00934D5D">
              <w:rPr>
                <w:rFonts w:ascii="Calibri Light" w:hAnsi="Calibri Light" w:cs="Calibri Light"/>
                <w:color w:val="000000" w:themeColor="text1"/>
              </w:rPr>
              <w:t>&amp; Travel Subgroup</w:t>
            </w:r>
          </w:p>
          <w:p w14:paraId="25C8B5E5" w14:textId="26E444B7" w:rsidR="00C64964" w:rsidRDefault="00F42A32" w:rsidP="00C64964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 subgroup will include</w:t>
            </w:r>
            <w:r w:rsidR="00C64964">
              <w:rPr>
                <w:rFonts w:ascii="Calibri Light" w:hAnsi="Calibri Light" w:cs="Calibri Light"/>
                <w:color w:val="000000" w:themeColor="text1"/>
              </w:rPr>
              <w:t xml:space="preserve">: Chara, </w:t>
            </w:r>
            <w:r w:rsidR="001E346E">
              <w:rPr>
                <w:rFonts w:ascii="Calibri Light" w:hAnsi="Calibri Light" w:cs="Calibri Light"/>
                <w:color w:val="000000" w:themeColor="text1"/>
              </w:rPr>
              <w:t xml:space="preserve">Dalia, </w:t>
            </w:r>
            <w:r w:rsidR="00C64964">
              <w:rPr>
                <w:rFonts w:ascii="Calibri Light" w:hAnsi="Calibri Light" w:cs="Calibri Light"/>
                <w:color w:val="000000" w:themeColor="text1"/>
              </w:rPr>
              <w:t>Emily, Lizbet, Shiloh</w:t>
            </w:r>
            <w:r w:rsidR="00D338EB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C64964">
              <w:rPr>
                <w:rFonts w:ascii="Calibri Light" w:hAnsi="Calibri Light" w:cs="Calibri Light"/>
                <w:color w:val="000000" w:themeColor="text1"/>
              </w:rPr>
              <w:t xml:space="preserve"> and Christina Hernandez</w:t>
            </w:r>
            <w:r w:rsidR="00D338EB">
              <w:rPr>
                <w:rFonts w:ascii="Calibri Light" w:hAnsi="Calibri Light" w:cs="Calibri Light"/>
                <w:color w:val="000000" w:themeColor="text1"/>
              </w:rPr>
              <w:t>, FA appointed member.</w:t>
            </w:r>
          </w:p>
          <w:p w14:paraId="1A7A610E" w14:textId="4009F61B" w:rsidR="00525CB5" w:rsidRDefault="009E0017" w:rsidP="00C64964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 group will discuss</w:t>
            </w:r>
            <w:r w:rsidR="00AA794B">
              <w:rPr>
                <w:rFonts w:ascii="Calibri Light" w:hAnsi="Calibri Light" w:cs="Calibri Light"/>
                <w:color w:val="000000" w:themeColor="text1"/>
              </w:rPr>
              <w:t xml:space="preserve">: </w:t>
            </w:r>
            <w:r w:rsidR="00306233">
              <w:rPr>
                <w:rFonts w:ascii="Calibri Light" w:hAnsi="Calibri Light" w:cs="Calibri Light"/>
                <w:color w:val="000000" w:themeColor="text1"/>
              </w:rPr>
              <w:t xml:space="preserve">the </w:t>
            </w:r>
            <w:r w:rsidR="0094291A">
              <w:rPr>
                <w:rFonts w:ascii="Calibri Light" w:hAnsi="Calibri Light" w:cs="Calibri Light"/>
                <w:color w:val="000000" w:themeColor="text1"/>
              </w:rPr>
              <w:t>maximum</w:t>
            </w:r>
            <w:r w:rsidR="00306233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94291A">
              <w:rPr>
                <w:rFonts w:ascii="Calibri Light" w:hAnsi="Calibri Light" w:cs="Calibri Light"/>
                <w:color w:val="000000" w:themeColor="text1"/>
              </w:rPr>
              <w:t>amount of funding per faculty member</w:t>
            </w:r>
            <w:r w:rsidR="00AC5D0F">
              <w:rPr>
                <w:rFonts w:ascii="Calibri Light" w:hAnsi="Calibri Light" w:cs="Calibri Light"/>
                <w:color w:val="000000" w:themeColor="text1"/>
              </w:rPr>
              <w:t xml:space="preserve">, what types of </w:t>
            </w:r>
            <w:r w:rsidR="00DE12B8">
              <w:rPr>
                <w:rFonts w:ascii="Calibri Light" w:hAnsi="Calibri Light" w:cs="Calibri Light"/>
                <w:color w:val="000000" w:themeColor="text1"/>
              </w:rPr>
              <w:t xml:space="preserve">professional development </w:t>
            </w:r>
            <w:r w:rsidR="00946E4F">
              <w:rPr>
                <w:rFonts w:ascii="Calibri Light" w:hAnsi="Calibri Light" w:cs="Calibri Light"/>
                <w:color w:val="000000" w:themeColor="text1"/>
              </w:rPr>
              <w:t>opportunities</w:t>
            </w:r>
            <w:r w:rsidR="00AB5BB5">
              <w:rPr>
                <w:rFonts w:ascii="Calibri Light" w:hAnsi="Calibri Light" w:cs="Calibri Light"/>
                <w:color w:val="000000" w:themeColor="text1"/>
              </w:rPr>
              <w:t xml:space="preserve"> should be </w:t>
            </w:r>
            <w:r w:rsidR="009F48B5">
              <w:rPr>
                <w:rFonts w:ascii="Calibri Light" w:hAnsi="Calibri Light" w:cs="Calibri Light"/>
                <w:color w:val="000000" w:themeColor="text1"/>
              </w:rPr>
              <w:t>allowed</w:t>
            </w:r>
            <w:r w:rsidR="00AC5D0F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49158C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8F0A4F">
              <w:rPr>
                <w:rFonts w:ascii="Calibri Light" w:hAnsi="Calibri Light" w:cs="Calibri Light"/>
                <w:color w:val="000000" w:themeColor="text1"/>
              </w:rPr>
              <w:t xml:space="preserve">the management of </w:t>
            </w:r>
            <w:r w:rsidR="00B2198B">
              <w:rPr>
                <w:rFonts w:ascii="Calibri Light" w:hAnsi="Calibri Light" w:cs="Calibri Light"/>
                <w:color w:val="000000" w:themeColor="text1"/>
              </w:rPr>
              <w:t>unused</w:t>
            </w:r>
            <w:r w:rsidR="00D17BFF">
              <w:rPr>
                <w:rFonts w:ascii="Calibri Light" w:hAnsi="Calibri Light" w:cs="Calibri Light"/>
                <w:color w:val="000000" w:themeColor="text1"/>
              </w:rPr>
              <w:t xml:space="preserve"> faculty conference and travel funding</w:t>
            </w:r>
            <w:r w:rsidR="0049158C">
              <w:rPr>
                <w:rFonts w:ascii="Calibri Light" w:hAnsi="Calibri Light" w:cs="Calibri Light"/>
                <w:color w:val="000000" w:themeColor="text1"/>
              </w:rPr>
              <w:t xml:space="preserve">, and </w:t>
            </w:r>
            <w:r w:rsidR="00AC5D0F">
              <w:rPr>
                <w:rFonts w:ascii="Calibri Light" w:hAnsi="Calibri Light" w:cs="Calibri Light"/>
                <w:color w:val="000000" w:themeColor="text1"/>
              </w:rPr>
              <w:t xml:space="preserve">will </w:t>
            </w:r>
            <w:r w:rsidR="0049158C">
              <w:rPr>
                <w:rFonts w:ascii="Calibri Light" w:hAnsi="Calibri Light" w:cs="Calibri Light"/>
                <w:color w:val="000000" w:themeColor="text1"/>
              </w:rPr>
              <w:t>more than one conference be allowed</w:t>
            </w:r>
            <w:r w:rsidR="007E3008">
              <w:rPr>
                <w:rFonts w:ascii="Calibri Light" w:hAnsi="Calibri Light" w:cs="Calibri Light"/>
                <w:color w:val="000000" w:themeColor="text1"/>
              </w:rPr>
              <w:t xml:space="preserve"> after the maximum amount of funding is met.</w:t>
            </w:r>
          </w:p>
          <w:p w14:paraId="1789F395" w14:textId="58A1605B" w:rsidR="00934D5D" w:rsidRDefault="00934D5D" w:rsidP="008434C5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lastRenderedPageBreak/>
              <w:t>Flexible Calendar Committee Purpose &amp; Function</w:t>
            </w:r>
          </w:p>
          <w:p w14:paraId="1FA005EB" w14:textId="75E6979B" w:rsidR="00B558A6" w:rsidRDefault="006F061E" w:rsidP="00FB5A06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 committee that meets right now is informal</w:t>
            </w:r>
            <w:r w:rsidR="00F9573C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17712E">
              <w:rPr>
                <w:rFonts w:ascii="Calibri Light" w:hAnsi="Calibri Light" w:cs="Calibri Light"/>
                <w:color w:val="000000" w:themeColor="text1"/>
              </w:rPr>
              <w:t>The functions need to be further modified</w:t>
            </w:r>
            <w:r w:rsidR="001072C0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1A5147">
              <w:rPr>
                <w:rFonts w:ascii="Calibri Light" w:hAnsi="Calibri Light" w:cs="Calibri Light"/>
                <w:color w:val="000000" w:themeColor="text1"/>
              </w:rPr>
              <w:t>to align</w:t>
            </w:r>
            <w:r w:rsidR="00F9573C">
              <w:rPr>
                <w:rFonts w:ascii="Calibri Light" w:hAnsi="Calibri Light" w:cs="Calibri Light"/>
                <w:color w:val="000000" w:themeColor="text1"/>
              </w:rPr>
              <w:t xml:space="preserve"> with the </w:t>
            </w:r>
            <w:r w:rsidR="00A3072A">
              <w:rPr>
                <w:rFonts w:ascii="Calibri Light" w:hAnsi="Calibri Light" w:cs="Calibri Light"/>
                <w:color w:val="000000" w:themeColor="text1"/>
              </w:rPr>
              <w:t>S</w:t>
            </w:r>
            <w:r w:rsidR="00F9573C">
              <w:rPr>
                <w:rFonts w:ascii="Calibri Light" w:hAnsi="Calibri Light" w:cs="Calibri Light"/>
                <w:color w:val="000000" w:themeColor="text1"/>
              </w:rPr>
              <w:t xml:space="preserve">tate’s recommendations. </w:t>
            </w:r>
            <w:r w:rsidR="00CC369A">
              <w:rPr>
                <w:rFonts w:ascii="Calibri Light" w:hAnsi="Calibri Light" w:cs="Calibri Light"/>
                <w:color w:val="000000" w:themeColor="text1"/>
              </w:rPr>
              <w:t>The idea is that the Flex committee would still report to FPDC</w:t>
            </w:r>
            <w:r w:rsidR="003150CB">
              <w:rPr>
                <w:rFonts w:ascii="Calibri Light" w:hAnsi="Calibri Light" w:cs="Calibri Light"/>
                <w:color w:val="000000" w:themeColor="text1"/>
              </w:rPr>
              <w:t xml:space="preserve">, a subgroup of PDC, primarily tasked with </w:t>
            </w:r>
            <w:r w:rsidR="00751D6E">
              <w:rPr>
                <w:rFonts w:ascii="Calibri Light" w:hAnsi="Calibri Light" w:cs="Calibri Light"/>
                <w:color w:val="000000" w:themeColor="text1"/>
              </w:rPr>
              <w:t xml:space="preserve">the Flex Day event calendar and the activities surrounding it. </w:t>
            </w:r>
          </w:p>
          <w:p w14:paraId="2845C5E5" w14:textId="7C25D0A4" w:rsidR="00BF3DC0" w:rsidRDefault="00BF3DC0" w:rsidP="00FB5A06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 </w:t>
            </w:r>
            <w:r w:rsidR="003D150D">
              <w:rPr>
                <w:rFonts w:ascii="Calibri Light" w:hAnsi="Calibri Light" w:cs="Calibri Light"/>
                <w:color w:val="000000" w:themeColor="text1"/>
              </w:rPr>
              <w:t>council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shared concerns related to </w:t>
            </w:r>
            <w:r w:rsidR="00EA2134">
              <w:rPr>
                <w:rFonts w:ascii="Calibri Light" w:hAnsi="Calibri Light" w:cs="Calibri Light"/>
                <w:color w:val="000000" w:themeColor="text1"/>
              </w:rPr>
              <w:t>Function #10 “Develop comprehensive peer-reviewed evaluation for Flex and collaborate with HR on processing and documenting flexi</w:t>
            </w:r>
            <w:r w:rsidR="002D353A">
              <w:rPr>
                <w:rFonts w:ascii="Calibri Light" w:hAnsi="Calibri Light" w:cs="Calibri Light"/>
                <w:color w:val="000000" w:themeColor="text1"/>
              </w:rPr>
              <w:t>b</w:t>
            </w:r>
            <w:r w:rsidR="00EA2134">
              <w:rPr>
                <w:rFonts w:ascii="Calibri Light" w:hAnsi="Calibri Light" w:cs="Calibri Light"/>
                <w:color w:val="000000" w:themeColor="text1"/>
              </w:rPr>
              <w:t>le professional development hour required by the Flexible Calendar Program.”</w:t>
            </w:r>
          </w:p>
          <w:p w14:paraId="7DB95ED8" w14:textId="60C34570" w:rsidR="00481165" w:rsidRDefault="00F267B9" w:rsidP="00EA2134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This is </w:t>
            </w:r>
            <w:r w:rsidR="003D150D">
              <w:rPr>
                <w:rFonts w:ascii="Calibri Light" w:hAnsi="Calibri Light" w:cs="Calibri Light"/>
                <w:color w:val="000000" w:themeColor="text1"/>
              </w:rPr>
              <w:t xml:space="preserve">the </w:t>
            </w:r>
            <w:r w:rsidR="00AA248F">
              <w:rPr>
                <w:rFonts w:ascii="Calibri Light" w:hAnsi="Calibri Light" w:cs="Calibri Light"/>
                <w:color w:val="000000" w:themeColor="text1"/>
              </w:rPr>
              <w:t xml:space="preserve">section where HR VP Sokha Song wants FPDC to review </w:t>
            </w:r>
            <w:r w:rsidR="00AB418F">
              <w:rPr>
                <w:rFonts w:ascii="Calibri Light" w:hAnsi="Calibri Light" w:cs="Calibri Light"/>
                <w:color w:val="000000" w:themeColor="text1"/>
              </w:rPr>
              <w:t xml:space="preserve">the 6 hours that faculty report. </w:t>
            </w:r>
            <w:r w:rsidR="00A46919">
              <w:rPr>
                <w:rFonts w:ascii="Calibri Light" w:hAnsi="Calibri Light" w:cs="Calibri Light"/>
                <w:color w:val="000000" w:themeColor="text1"/>
              </w:rPr>
              <w:t xml:space="preserve">The committee is hesitant to </w:t>
            </w:r>
            <w:r w:rsidR="008E13ED">
              <w:rPr>
                <w:rFonts w:ascii="Calibri Light" w:hAnsi="Calibri Light" w:cs="Calibri Light"/>
                <w:color w:val="000000" w:themeColor="text1"/>
              </w:rPr>
              <w:t>evaluate whether faculty have met the contract</w:t>
            </w:r>
            <w:r w:rsidR="002C0058">
              <w:rPr>
                <w:rFonts w:ascii="Calibri Light" w:hAnsi="Calibri Light" w:cs="Calibri Light"/>
                <w:color w:val="000000" w:themeColor="text1"/>
              </w:rPr>
              <w:t>;</w:t>
            </w:r>
            <w:r w:rsidR="00DD67D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D8284B">
              <w:rPr>
                <w:rFonts w:ascii="Calibri Light" w:hAnsi="Calibri Light" w:cs="Calibri Light"/>
                <w:color w:val="000000" w:themeColor="text1"/>
              </w:rPr>
              <w:t xml:space="preserve">if it’s part of salary, </w:t>
            </w:r>
            <w:r w:rsidR="00DD67D5">
              <w:rPr>
                <w:rFonts w:ascii="Calibri Light" w:hAnsi="Calibri Light" w:cs="Calibri Light"/>
                <w:color w:val="000000" w:themeColor="text1"/>
              </w:rPr>
              <w:t>evaluating hours should fall under HR’s purview</w:t>
            </w:r>
            <w:r w:rsidR="002C0058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DC7C52">
              <w:rPr>
                <w:rFonts w:ascii="Calibri Light" w:hAnsi="Calibri Light" w:cs="Calibri Light"/>
                <w:color w:val="000000" w:themeColor="text1"/>
              </w:rPr>
              <w:t xml:space="preserve"> not FPDC. </w:t>
            </w:r>
          </w:p>
          <w:p w14:paraId="02ADE122" w14:textId="3A596979" w:rsidR="004C65C4" w:rsidRDefault="004C65C4" w:rsidP="004C65C4">
            <w:pPr>
              <w:pStyle w:val="ListParagraph"/>
              <w:numPr>
                <w:ilvl w:val="3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Tamra stated that </w:t>
            </w:r>
            <w:r w:rsidR="0093628D">
              <w:rPr>
                <w:rFonts w:ascii="Calibri Light" w:hAnsi="Calibri Light" w:cs="Calibri Light"/>
                <w:color w:val="000000" w:themeColor="text1"/>
              </w:rPr>
              <w:t xml:space="preserve">Mt. SAC created a </w:t>
            </w:r>
            <w:r w:rsidR="001776F1">
              <w:rPr>
                <w:rFonts w:ascii="Calibri Light" w:hAnsi="Calibri Light" w:cs="Calibri Light"/>
                <w:color w:val="000000" w:themeColor="text1"/>
              </w:rPr>
              <w:t>F</w:t>
            </w:r>
            <w:r w:rsidR="0093628D">
              <w:rPr>
                <w:rFonts w:ascii="Calibri Light" w:hAnsi="Calibri Light" w:cs="Calibri Light"/>
                <w:color w:val="000000" w:themeColor="text1"/>
              </w:rPr>
              <w:t xml:space="preserve">lex calendar where </w:t>
            </w:r>
            <w:r w:rsidR="001776F1">
              <w:rPr>
                <w:rFonts w:ascii="Calibri Light" w:hAnsi="Calibri Light" w:cs="Calibri Light"/>
                <w:color w:val="000000" w:themeColor="text1"/>
              </w:rPr>
              <w:t>F</w:t>
            </w:r>
            <w:r w:rsidR="0093628D">
              <w:rPr>
                <w:rFonts w:ascii="Calibri Light" w:hAnsi="Calibri Light" w:cs="Calibri Light"/>
                <w:color w:val="000000" w:themeColor="text1"/>
              </w:rPr>
              <w:t xml:space="preserve">lex days </w:t>
            </w:r>
            <w:r w:rsidR="00D705D4">
              <w:rPr>
                <w:rFonts w:ascii="Calibri Light" w:hAnsi="Calibri Light" w:cs="Calibri Light"/>
                <w:color w:val="000000" w:themeColor="text1"/>
              </w:rPr>
              <w:t xml:space="preserve">are outside of teaching and Mt. SAC has not been reporting </w:t>
            </w:r>
            <w:r w:rsidR="005E6028">
              <w:rPr>
                <w:rFonts w:ascii="Calibri Light" w:hAnsi="Calibri Light" w:cs="Calibri Light"/>
                <w:color w:val="000000" w:themeColor="text1"/>
              </w:rPr>
              <w:t>F</w:t>
            </w:r>
            <w:r w:rsidR="00D705D4">
              <w:rPr>
                <w:rFonts w:ascii="Calibri Light" w:hAnsi="Calibri Light" w:cs="Calibri Light"/>
                <w:color w:val="000000" w:themeColor="text1"/>
              </w:rPr>
              <w:t xml:space="preserve">lex hours for some years. </w:t>
            </w:r>
            <w:r w:rsidR="00CE437D">
              <w:rPr>
                <w:rFonts w:ascii="Calibri Light" w:hAnsi="Calibri Light" w:cs="Calibri Light"/>
                <w:color w:val="000000" w:themeColor="text1"/>
              </w:rPr>
              <w:t>HR does not want to determine what is valuable for faculty</w:t>
            </w:r>
            <w:r w:rsidR="00AF58EF">
              <w:rPr>
                <w:rFonts w:ascii="Calibri Light" w:hAnsi="Calibri Light" w:cs="Calibri Light"/>
                <w:color w:val="000000" w:themeColor="text1"/>
              </w:rPr>
              <w:t xml:space="preserve">, Academic Senate has that purview, it’s their </w:t>
            </w:r>
            <w:r w:rsidR="00AF58EF">
              <w:rPr>
                <w:rFonts w:ascii="Calibri Light" w:hAnsi="Calibri Light" w:cs="Calibri Light"/>
                <w:color w:val="000000" w:themeColor="text1"/>
              </w:rPr>
              <w:lastRenderedPageBreak/>
              <w:t xml:space="preserve">job whether a certain activity counts towards </w:t>
            </w:r>
            <w:r w:rsidR="006E021E">
              <w:rPr>
                <w:rFonts w:ascii="Calibri Light" w:hAnsi="Calibri Light" w:cs="Calibri Light"/>
                <w:color w:val="000000" w:themeColor="text1"/>
              </w:rPr>
              <w:t>F</w:t>
            </w:r>
            <w:r w:rsidR="00AF58EF">
              <w:rPr>
                <w:rFonts w:ascii="Calibri Light" w:hAnsi="Calibri Light" w:cs="Calibri Light"/>
                <w:color w:val="000000" w:themeColor="text1"/>
              </w:rPr>
              <w:t xml:space="preserve">lex. </w:t>
            </w:r>
          </w:p>
          <w:p w14:paraId="2F0A874A" w14:textId="5A89426A" w:rsidR="00804D12" w:rsidRDefault="00344CE7" w:rsidP="00804D12">
            <w:pPr>
              <w:pStyle w:val="ListParagraph"/>
              <w:numPr>
                <w:ilvl w:val="4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 council</w:t>
            </w:r>
            <w:r w:rsidR="0022303E">
              <w:rPr>
                <w:rFonts w:ascii="Calibri Light" w:hAnsi="Calibri Light" w:cs="Calibri Light"/>
                <w:color w:val="000000" w:themeColor="text1"/>
              </w:rPr>
              <w:t xml:space="preserve"> discussed</w:t>
            </w:r>
            <w:r w:rsidR="00AE3F3E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F25F19">
              <w:rPr>
                <w:rFonts w:ascii="Calibri Light" w:hAnsi="Calibri Light" w:cs="Calibri Light"/>
                <w:color w:val="000000" w:themeColor="text1"/>
              </w:rPr>
              <w:t>professional development</w:t>
            </w:r>
            <w:r w:rsidR="00AE3F3E">
              <w:rPr>
                <w:rFonts w:ascii="Calibri Light" w:hAnsi="Calibri Light" w:cs="Calibri Light"/>
                <w:color w:val="000000" w:themeColor="text1"/>
              </w:rPr>
              <w:t xml:space="preserve"> offerings and how they align with </w:t>
            </w:r>
            <w:r w:rsidR="00C0786B">
              <w:rPr>
                <w:rFonts w:ascii="Calibri Light" w:hAnsi="Calibri Light" w:cs="Calibri Light"/>
                <w:color w:val="000000" w:themeColor="text1"/>
              </w:rPr>
              <w:t>S</w:t>
            </w:r>
            <w:r w:rsidR="00C45818">
              <w:rPr>
                <w:rFonts w:ascii="Calibri Light" w:hAnsi="Calibri Light" w:cs="Calibri Light"/>
                <w:color w:val="000000" w:themeColor="text1"/>
              </w:rPr>
              <w:t>tate’s guideline</w:t>
            </w:r>
            <w:r w:rsidR="00C0786B">
              <w:rPr>
                <w:rFonts w:ascii="Calibri Light" w:hAnsi="Calibri Light" w:cs="Calibri Light"/>
                <w:color w:val="000000" w:themeColor="text1"/>
              </w:rPr>
              <w:t>s</w:t>
            </w:r>
            <w:r w:rsidR="00AE3F3E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0E8B969A" w14:textId="1DF320D1" w:rsidR="00371104" w:rsidRDefault="00344CE7" w:rsidP="00371104">
            <w:pPr>
              <w:pStyle w:val="ListParagraph"/>
              <w:numPr>
                <w:ilvl w:val="3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H</w:t>
            </w:r>
            <w:r w:rsidR="00371104">
              <w:rPr>
                <w:rFonts w:ascii="Calibri Light" w:hAnsi="Calibri Light" w:cs="Calibri Light"/>
                <w:color w:val="000000" w:themeColor="text1"/>
              </w:rPr>
              <w:t xml:space="preserve">ow many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faculty </w:t>
            </w:r>
            <w:r w:rsidR="00371104">
              <w:rPr>
                <w:rFonts w:ascii="Calibri Light" w:hAnsi="Calibri Light" w:cs="Calibri Light"/>
                <w:color w:val="000000" w:themeColor="text1"/>
              </w:rPr>
              <w:t xml:space="preserve">attended </w:t>
            </w:r>
            <w:r w:rsidR="004A5E46">
              <w:rPr>
                <w:rFonts w:ascii="Calibri Light" w:hAnsi="Calibri Light" w:cs="Calibri Light"/>
                <w:color w:val="000000" w:themeColor="text1"/>
              </w:rPr>
              <w:t>F</w:t>
            </w:r>
            <w:r w:rsidR="00371104">
              <w:rPr>
                <w:rFonts w:ascii="Calibri Light" w:hAnsi="Calibri Light" w:cs="Calibri Light"/>
                <w:color w:val="000000" w:themeColor="text1"/>
              </w:rPr>
              <w:t xml:space="preserve">lex and </w:t>
            </w:r>
            <w:r w:rsidR="008E16F7">
              <w:rPr>
                <w:rFonts w:ascii="Calibri Light" w:hAnsi="Calibri Light" w:cs="Calibri Light"/>
                <w:color w:val="000000" w:themeColor="text1"/>
              </w:rPr>
              <w:t xml:space="preserve">how are the hours being reported to the </w:t>
            </w:r>
            <w:r>
              <w:rPr>
                <w:rFonts w:ascii="Calibri Light" w:hAnsi="Calibri Light" w:cs="Calibri Light"/>
                <w:color w:val="000000" w:themeColor="text1"/>
              </w:rPr>
              <w:t>State</w:t>
            </w:r>
            <w:r w:rsidR="0014768B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</w:p>
          <w:p w14:paraId="0F6A3419" w14:textId="7F4D680C" w:rsidR="007014DC" w:rsidRDefault="0038485E" w:rsidP="00EA2134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Every year faculty fill out a form </w:t>
            </w:r>
            <w:r w:rsidR="00131AB4">
              <w:rPr>
                <w:rFonts w:ascii="Calibri Light" w:hAnsi="Calibri Light" w:cs="Calibri Light"/>
                <w:color w:val="000000" w:themeColor="text1"/>
              </w:rPr>
              <w:t xml:space="preserve">that states what they did for those additional 6 hours, </w:t>
            </w:r>
            <w:r w:rsidR="007014DC">
              <w:rPr>
                <w:rFonts w:ascii="Calibri Light" w:hAnsi="Calibri Light" w:cs="Calibri Light"/>
                <w:color w:val="000000" w:themeColor="text1"/>
              </w:rPr>
              <w:t xml:space="preserve">Sokha </w:t>
            </w:r>
            <w:r w:rsidR="00F12E5D">
              <w:rPr>
                <w:rFonts w:ascii="Calibri Light" w:hAnsi="Calibri Light" w:cs="Calibri Light"/>
                <w:color w:val="000000" w:themeColor="text1"/>
              </w:rPr>
              <w:t xml:space="preserve">was concerned that </w:t>
            </w:r>
            <w:r w:rsidR="00812AFB">
              <w:rPr>
                <w:rFonts w:ascii="Calibri Light" w:hAnsi="Calibri Light" w:cs="Calibri Light"/>
                <w:color w:val="000000" w:themeColor="text1"/>
              </w:rPr>
              <w:t xml:space="preserve">HR was </w:t>
            </w:r>
            <w:r w:rsidR="00F12E5D">
              <w:rPr>
                <w:rFonts w:ascii="Calibri Light" w:hAnsi="Calibri Light" w:cs="Calibri Light"/>
                <w:color w:val="000000" w:themeColor="text1"/>
              </w:rPr>
              <w:t>just checking off whether or not faculty</w:t>
            </w:r>
            <w:r w:rsidR="00A7104B">
              <w:rPr>
                <w:rFonts w:ascii="Calibri Light" w:hAnsi="Calibri Light" w:cs="Calibri Light"/>
                <w:color w:val="000000" w:themeColor="text1"/>
              </w:rPr>
              <w:t xml:space="preserve"> submitted th</w:t>
            </w:r>
            <w:r w:rsidR="00812AFB">
              <w:rPr>
                <w:rFonts w:ascii="Calibri Light" w:hAnsi="Calibri Light" w:cs="Calibri Light"/>
                <w:color w:val="000000" w:themeColor="text1"/>
              </w:rPr>
              <w:t>e</w:t>
            </w:r>
            <w:r w:rsidR="00A7104B">
              <w:rPr>
                <w:rFonts w:ascii="Calibri Light" w:hAnsi="Calibri Light" w:cs="Calibri Light"/>
                <w:color w:val="000000" w:themeColor="text1"/>
              </w:rPr>
              <w:t xml:space="preserve"> form or not. They didn’t do anything to evaluate </w:t>
            </w:r>
            <w:r w:rsidR="000F3F75">
              <w:rPr>
                <w:rFonts w:ascii="Calibri Light" w:hAnsi="Calibri Light" w:cs="Calibri Light"/>
                <w:color w:val="000000" w:themeColor="text1"/>
              </w:rPr>
              <w:t xml:space="preserve">whether those 6 hours are considered </w:t>
            </w:r>
            <w:r w:rsidR="00D478EE">
              <w:rPr>
                <w:rFonts w:ascii="Calibri Light" w:hAnsi="Calibri Light" w:cs="Calibri Light"/>
                <w:color w:val="000000" w:themeColor="text1"/>
              </w:rPr>
              <w:t>F</w:t>
            </w:r>
            <w:r w:rsidR="00BA4541">
              <w:rPr>
                <w:rFonts w:ascii="Calibri Light" w:hAnsi="Calibri Light" w:cs="Calibri Light"/>
                <w:color w:val="000000" w:themeColor="text1"/>
              </w:rPr>
              <w:t>lex hours or professional development activities</w:t>
            </w:r>
            <w:r w:rsidR="00B10395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17722343" w14:textId="7143670F" w:rsidR="00EA602C" w:rsidRDefault="006D33A3" w:rsidP="00B10395">
            <w:pPr>
              <w:pStyle w:val="ListParagraph"/>
              <w:numPr>
                <w:ilvl w:val="3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 council</w:t>
            </w:r>
            <w:r w:rsidR="00DA21E0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B10395">
              <w:rPr>
                <w:rFonts w:ascii="Calibri Light" w:hAnsi="Calibri Light" w:cs="Calibri Light"/>
                <w:color w:val="000000" w:themeColor="text1"/>
              </w:rPr>
              <w:t>recommend</w:t>
            </w:r>
            <w:r>
              <w:rPr>
                <w:rFonts w:ascii="Calibri Light" w:hAnsi="Calibri Light" w:cs="Calibri Light"/>
                <w:color w:val="000000" w:themeColor="text1"/>
              </w:rPr>
              <w:t>ed</w:t>
            </w:r>
            <w:r w:rsidR="00DA21E0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B10395">
              <w:rPr>
                <w:rFonts w:ascii="Calibri Light" w:hAnsi="Calibri Light" w:cs="Calibri Light"/>
                <w:color w:val="000000" w:themeColor="text1"/>
              </w:rPr>
              <w:t xml:space="preserve">that the </w:t>
            </w:r>
            <w:r w:rsidR="00B558A6" w:rsidRPr="00A004AF">
              <w:rPr>
                <w:rFonts w:ascii="Calibri Light" w:hAnsi="Calibri Light" w:cs="Calibri Light"/>
                <w:color w:val="000000" w:themeColor="text1"/>
              </w:rPr>
              <w:t xml:space="preserve">form </w:t>
            </w:r>
            <w:r w:rsidR="00921F5F">
              <w:rPr>
                <w:rFonts w:ascii="Calibri Light" w:hAnsi="Calibri Light" w:cs="Calibri Light"/>
                <w:color w:val="000000" w:themeColor="text1"/>
              </w:rPr>
              <w:t xml:space="preserve">be updated </w:t>
            </w:r>
            <w:r w:rsidR="00381459">
              <w:rPr>
                <w:rFonts w:ascii="Calibri Light" w:hAnsi="Calibri Light" w:cs="Calibri Light"/>
                <w:color w:val="000000" w:themeColor="text1"/>
              </w:rPr>
              <w:t>so</w:t>
            </w:r>
            <w:r w:rsidR="00921F5F">
              <w:rPr>
                <w:rFonts w:ascii="Calibri Light" w:hAnsi="Calibri Light" w:cs="Calibri Light"/>
                <w:color w:val="000000" w:themeColor="text1"/>
              </w:rPr>
              <w:t xml:space="preserve"> faculty can self</w:t>
            </w:r>
            <w:r w:rsidR="00381459">
              <w:rPr>
                <w:rFonts w:ascii="Calibri Light" w:hAnsi="Calibri Light" w:cs="Calibri Light"/>
                <w:color w:val="000000" w:themeColor="text1"/>
              </w:rPr>
              <w:t>-</w:t>
            </w:r>
            <w:r w:rsidR="00921F5F">
              <w:rPr>
                <w:rFonts w:ascii="Calibri Light" w:hAnsi="Calibri Light" w:cs="Calibri Light"/>
                <w:color w:val="000000" w:themeColor="text1"/>
              </w:rPr>
              <w:t xml:space="preserve">identify </w:t>
            </w:r>
            <w:r w:rsidR="00863615">
              <w:rPr>
                <w:rFonts w:ascii="Calibri Light" w:hAnsi="Calibri Light" w:cs="Calibri Light"/>
                <w:color w:val="000000" w:themeColor="text1"/>
              </w:rPr>
              <w:t xml:space="preserve">how it fulfills </w:t>
            </w:r>
            <w:r w:rsidR="00A3072A">
              <w:rPr>
                <w:rFonts w:ascii="Calibri Light" w:hAnsi="Calibri Light" w:cs="Calibri Light"/>
                <w:color w:val="000000" w:themeColor="text1"/>
              </w:rPr>
              <w:t xml:space="preserve">this area as recommended by the State. </w:t>
            </w:r>
          </w:p>
          <w:p w14:paraId="3170651B" w14:textId="622E2BE1" w:rsidR="00585C25" w:rsidRDefault="006E54AA" w:rsidP="00EA602C">
            <w:pPr>
              <w:pStyle w:val="ListParagraph"/>
              <w:numPr>
                <w:ilvl w:val="4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</w:t>
            </w:r>
            <w:r w:rsidR="005E7E39">
              <w:rPr>
                <w:rFonts w:ascii="Calibri Light" w:hAnsi="Calibri Light" w:cs="Calibri Light"/>
                <w:color w:val="000000" w:themeColor="text1"/>
              </w:rPr>
              <w:t xml:space="preserve">ere is also concern that </w:t>
            </w:r>
            <w:r w:rsidR="002436F1">
              <w:rPr>
                <w:rFonts w:ascii="Calibri Light" w:hAnsi="Calibri Light" w:cs="Calibri Light"/>
                <w:color w:val="000000" w:themeColor="text1"/>
              </w:rPr>
              <w:t xml:space="preserve">no one is vetting these forms to see </w:t>
            </w:r>
            <w:r w:rsidR="00301521">
              <w:rPr>
                <w:rFonts w:ascii="Calibri Light" w:hAnsi="Calibri Light" w:cs="Calibri Light"/>
                <w:color w:val="000000" w:themeColor="text1"/>
              </w:rPr>
              <w:t xml:space="preserve">what activities are being </w:t>
            </w:r>
            <w:r w:rsidR="0084241B">
              <w:rPr>
                <w:rFonts w:ascii="Calibri Light" w:hAnsi="Calibri Light" w:cs="Calibri Light"/>
                <w:color w:val="000000" w:themeColor="text1"/>
              </w:rPr>
              <w:t xml:space="preserve">submitted. Then form </w:t>
            </w:r>
            <w:r w:rsidR="00556ED2">
              <w:rPr>
                <w:rFonts w:ascii="Calibri Light" w:hAnsi="Calibri Light" w:cs="Calibri Light"/>
                <w:color w:val="000000" w:themeColor="text1"/>
              </w:rPr>
              <w:t>is sign</w:t>
            </w:r>
            <w:r w:rsidR="0084241B">
              <w:rPr>
                <w:rFonts w:ascii="Calibri Light" w:hAnsi="Calibri Light" w:cs="Calibri Light"/>
                <w:color w:val="000000" w:themeColor="text1"/>
              </w:rPr>
              <w:t xml:space="preserve">ed </w:t>
            </w:r>
            <w:r w:rsidR="003F7B54">
              <w:rPr>
                <w:rFonts w:ascii="Calibri Light" w:hAnsi="Calibri Light" w:cs="Calibri Light"/>
                <w:color w:val="000000" w:themeColor="text1"/>
              </w:rPr>
              <w:t xml:space="preserve">and sent to the </w:t>
            </w:r>
            <w:r w:rsidR="003F7B54">
              <w:rPr>
                <w:rFonts w:ascii="Calibri Light" w:hAnsi="Calibri Light" w:cs="Calibri Light"/>
                <w:color w:val="000000" w:themeColor="text1"/>
              </w:rPr>
              <w:lastRenderedPageBreak/>
              <w:t>State</w:t>
            </w:r>
            <w:r w:rsidR="00F00050">
              <w:rPr>
                <w:rFonts w:ascii="Calibri Light" w:hAnsi="Calibri Light" w:cs="Calibri Light"/>
                <w:color w:val="000000" w:themeColor="text1"/>
              </w:rPr>
              <w:t xml:space="preserve">, it’s concerning because </w:t>
            </w:r>
            <w:r w:rsidR="0064284A">
              <w:rPr>
                <w:rFonts w:ascii="Calibri Light" w:hAnsi="Calibri Light" w:cs="Calibri Light"/>
                <w:color w:val="000000" w:themeColor="text1"/>
              </w:rPr>
              <w:t xml:space="preserve">it’s being signed by Tania/Shiloh and they </w:t>
            </w:r>
            <w:r w:rsidR="009B5965">
              <w:rPr>
                <w:rFonts w:ascii="Calibri Light" w:hAnsi="Calibri Light" w:cs="Calibri Light"/>
                <w:color w:val="000000" w:themeColor="text1"/>
              </w:rPr>
              <w:t xml:space="preserve">can’t verify </w:t>
            </w:r>
            <w:r w:rsidR="008F4266">
              <w:rPr>
                <w:rFonts w:ascii="Calibri Light" w:hAnsi="Calibri Light" w:cs="Calibri Light"/>
                <w:color w:val="000000" w:themeColor="text1"/>
              </w:rPr>
              <w:t xml:space="preserve">how </w:t>
            </w:r>
            <w:r w:rsidR="009B5965">
              <w:rPr>
                <w:rFonts w:ascii="Calibri Light" w:hAnsi="Calibri Light" w:cs="Calibri Light"/>
                <w:color w:val="000000" w:themeColor="text1"/>
              </w:rPr>
              <w:t>th</w:t>
            </w:r>
            <w:r w:rsidR="00C51F1A">
              <w:rPr>
                <w:rFonts w:ascii="Calibri Light" w:hAnsi="Calibri Light" w:cs="Calibri Light"/>
                <w:color w:val="000000" w:themeColor="text1"/>
              </w:rPr>
              <w:t>os</w:t>
            </w:r>
            <w:r w:rsidR="009B5965">
              <w:rPr>
                <w:rFonts w:ascii="Calibri Light" w:hAnsi="Calibri Light" w:cs="Calibri Light"/>
                <w:color w:val="000000" w:themeColor="text1"/>
              </w:rPr>
              <w:t>e hour</w:t>
            </w:r>
            <w:r w:rsidR="00C51F1A">
              <w:rPr>
                <w:rFonts w:ascii="Calibri Light" w:hAnsi="Calibri Light" w:cs="Calibri Light"/>
                <w:color w:val="000000" w:themeColor="text1"/>
              </w:rPr>
              <w:t>s</w:t>
            </w:r>
            <w:r w:rsidR="008F4266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C51F1A">
              <w:rPr>
                <w:rFonts w:ascii="Calibri Light" w:hAnsi="Calibri Light" w:cs="Calibri Light"/>
                <w:color w:val="000000" w:themeColor="text1"/>
              </w:rPr>
              <w:t>are being</w:t>
            </w:r>
            <w:r w:rsidR="008F4266">
              <w:rPr>
                <w:rFonts w:ascii="Calibri Light" w:hAnsi="Calibri Light" w:cs="Calibri Light"/>
                <w:color w:val="000000" w:themeColor="text1"/>
              </w:rPr>
              <w:t xml:space="preserve"> fulfilled</w:t>
            </w:r>
            <w:r w:rsidR="00694A15">
              <w:rPr>
                <w:rFonts w:ascii="Calibri Light" w:hAnsi="Calibri Light" w:cs="Calibri Light"/>
                <w:color w:val="000000" w:themeColor="text1"/>
              </w:rPr>
              <w:t xml:space="preserve">. HR is </w:t>
            </w:r>
            <w:r w:rsidR="00B9522C">
              <w:rPr>
                <w:rFonts w:ascii="Calibri Light" w:hAnsi="Calibri Light" w:cs="Calibri Light"/>
                <w:color w:val="000000" w:themeColor="text1"/>
              </w:rPr>
              <w:t xml:space="preserve">tasking FPDC </w:t>
            </w:r>
            <w:r w:rsidR="00C355D1">
              <w:rPr>
                <w:rFonts w:ascii="Calibri Light" w:hAnsi="Calibri Light" w:cs="Calibri Light"/>
                <w:color w:val="000000" w:themeColor="text1"/>
              </w:rPr>
              <w:t>to do it</w:t>
            </w:r>
            <w:r w:rsidR="00F97C56">
              <w:rPr>
                <w:rFonts w:ascii="Calibri Light" w:hAnsi="Calibri Light" w:cs="Calibri Light"/>
                <w:color w:val="000000" w:themeColor="text1"/>
              </w:rPr>
              <w:t xml:space="preserve">, when it </w:t>
            </w:r>
            <w:r w:rsidR="00EF4234">
              <w:rPr>
                <w:rFonts w:ascii="Calibri Light" w:hAnsi="Calibri Light" w:cs="Calibri Light"/>
                <w:color w:val="000000" w:themeColor="text1"/>
              </w:rPr>
              <w:t>should be HR who does it</w:t>
            </w:r>
            <w:r w:rsidR="007471D1">
              <w:rPr>
                <w:rFonts w:ascii="Calibri Light" w:hAnsi="Calibri Light" w:cs="Calibri Light"/>
                <w:color w:val="000000" w:themeColor="text1"/>
              </w:rPr>
              <w:t xml:space="preserve"> because they should be the ones verifying that </w:t>
            </w:r>
            <w:r w:rsidR="00585C25">
              <w:rPr>
                <w:rFonts w:ascii="Calibri Light" w:hAnsi="Calibri Light" w:cs="Calibri Light"/>
                <w:color w:val="000000" w:themeColor="text1"/>
              </w:rPr>
              <w:t>faculty are meeting the contract with those hours.</w:t>
            </w:r>
          </w:p>
          <w:p w14:paraId="6A3695D9" w14:textId="128C0D70" w:rsidR="008E0668" w:rsidRDefault="00585C25" w:rsidP="00A21B4E">
            <w:pPr>
              <w:pStyle w:val="ListParagraph"/>
              <w:numPr>
                <w:ilvl w:val="4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It was recommended that FPDC</w:t>
            </w:r>
            <w:r w:rsidR="007F5AF0">
              <w:rPr>
                <w:rFonts w:ascii="Calibri Light" w:hAnsi="Calibri Light" w:cs="Calibri Light"/>
                <w:color w:val="000000" w:themeColor="text1"/>
              </w:rPr>
              <w:t xml:space="preserve"> work on developing a better process by which they report those hours to HR. Part of that is developing </w:t>
            </w:r>
            <w:r w:rsidR="00A21B4E">
              <w:rPr>
                <w:rFonts w:ascii="Calibri Light" w:hAnsi="Calibri Light" w:cs="Calibri Light"/>
                <w:color w:val="000000" w:themeColor="text1"/>
              </w:rPr>
              <w:t xml:space="preserve">a better form so that they </w:t>
            </w:r>
            <w:r w:rsidR="00CD284D" w:rsidRPr="00A21B4E">
              <w:rPr>
                <w:rFonts w:ascii="Calibri Light" w:hAnsi="Calibri Light" w:cs="Calibri Light"/>
                <w:color w:val="000000" w:themeColor="text1"/>
              </w:rPr>
              <w:t>can pull the data and see how many people submitted</w:t>
            </w:r>
            <w:r w:rsidR="00B43A26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141D9D">
              <w:rPr>
                <w:rFonts w:ascii="Calibri Light" w:hAnsi="Calibri Light" w:cs="Calibri Light"/>
                <w:color w:val="000000" w:themeColor="text1"/>
              </w:rPr>
              <w:t xml:space="preserve"> and the type of activities that were checked off</w:t>
            </w:r>
            <w:r w:rsidR="00210060">
              <w:rPr>
                <w:rFonts w:ascii="Calibri Light" w:hAnsi="Calibri Light" w:cs="Calibri Light"/>
                <w:color w:val="000000" w:themeColor="text1"/>
              </w:rPr>
              <w:t xml:space="preserve">, </w:t>
            </w:r>
            <w:r w:rsidR="004D5EFF">
              <w:rPr>
                <w:rFonts w:ascii="Calibri Light" w:hAnsi="Calibri Light" w:cs="Calibri Light"/>
                <w:color w:val="000000" w:themeColor="text1"/>
              </w:rPr>
              <w:t>if</w:t>
            </w:r>
            <w:r w:rsidR="00210060">
              <w:rPr>
                <w:rFonts w:ascii="Calibri Light" w:hAnsi="Calibri Light" w:cs="Calibri Light"/>
                <w:color w:val="000000" w:themeColor="text1"/>
              </w:rPr>
              <w:t xml:space="preserve"> they fit the criteria for flex. </w:t>
            </w:r>
          </w:p>
          <w:p w14:paraId="1B741076" w14:textId="73F4938C" w:rsidR="00977D70" w:rsidRDefault="008E0668" w:rsidP="00A21B4E">
            <w:pPr>
              <w:pStyle w:val="ListParagraph"/>
              <w:numPr>
                <w:ilvl w:val="4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The Data Mart website was shared</w:t>
            </w:r>
            <w:r w:rsidR="004D5EFF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2857DB">
              <w:rPr>
                <w:rFonts w:ascii="Calibri Light" w:hAnsi="Calibri Light" w:cs="Calibri Light"/>
                <w:color w:val="000000" w:themeColor="text1"/>
              </w:rPr>
              <w:t>The data there su</w:t>
            </w:r>
            <w:r w:rsidR="00F36B1F">
              <w:rPr>
                <w:rFonts w:ascii="Calibri Light" w:hAnsi="Calibri Light" w:cs="Calibri Light"/>
                <w:color w:val="000000" w:themeColor="text1"/>
              </w:rPr>
              <w:t>ggest</w:t>
            </w:r>
            <w:r w:rsidR="004D5EFF">
              <w:rPr>
                <w:rFonts w:ascii="Calibri Light" w:hAnsi="Calibri Light" w:cs="Calibri Light"/>
                <w:color w:val="000000" w:themeColor="text1"/>
              </w:rPr>
              <w:t>s</w:t>
            </w:r>
            <w:r w:rsidR="00F36B1F">
              <w:rPr>
                <w:rFonts w:ascii="Calibri Light" w:hAnsi="Calibri Light" w:cs="Calibri Light"/>
                <w:color w:val="000000" w:themeColor="text1"/>
              </w:rPr>
              <w:t xml:space="preserve"> that Mt. SAC does</w:t>
            </w:r>
            <w:r w:rsidR="004D5EFF">
              <w:rPr>
                <w:rFonts w:ascii="Calibri Light" w:hAnsi="Calibri Light" w:cs="Calibri Light"/>
                <w:color w:val="000000" w:themeColor="text1"/>
              </w:rPr>
              <w:t xml:space="preserve"> not</w:t>
            </w:r>
            <w:r w:rsidR="00F36B1F">
              <w:rPr>
                <w:rFonts w:ascii="Calibri Light" w:hAnsi="Calibri Light" w:cs="Calibri Light"/>
                <w:color w:val="000000" w:themeColor="text1"/>
              </w:rPr>
              <w:t xml:space="preserve"> participate in Flex calendar. This is where </w:t>
            </w:r>
            <w:r w:rsidR="001567F9">
              <w:rPr>
                <w:rFonts w:ascii="Calibri Light" w:hAnsi="Calibri Light" w:cs="Calibri Light"/>
                <w:color w:val="000000" w:themeColor="text1"/>
              </w:rPr>
              <w:t xml:space="preserve">the </w:t>
            </w:r>
            <w:r w:rsidR="001567F9">
              <w:rPr>
                <w:rFonts w:ascii="Calibri Light" w:hAnsi="Calibri Light" w:cs="Calibri Light"/>
                <w:color w:val="000000" w:themeColor="text1"/>
              </w:rPr>
              <w:lastRenderedPageBreak/>
              <w:t xml:space="preserve">Flex calendar is in the contract, but the actual participation </w:t>
            </w:r>
            <w:r w:rsidR="00A14DBB">
              <w:rPr>
                <w:rFonts w:ascii="Calibri Light" w:hAnsi="Calibri Light" w:cs="Calibri Light"/>
                <w:color w:val="000000" w:themeColor="text1"/>
              </w:rPr>
              <w:t>isn’t going on at the district level. Those are the reports that are being submitted</w:t>
            </w:r>
            <w:r w:rsidR="00C944D2">
              <w:rPr>
                <w:rFonts w:ascii="Calibri Light" w:hAnsi="Calibri Light" w:cs="Calibri Light"/>
                <w:color w:val="000000" w:themeColor="text1"/>
              </w:rPr>
              <w:t>, they don’t know where they’re going</w:t>
            </w:r>
            <w:r w:rsidR="00C957D1">
              <w:rPr>
                <w:rFonts w:ascii="Calibri Light" w:hAnsi="Calibri Light" w:cs="Calibri Light"/>
                <w:color w:val="000000" w:themeColor="text1"/>
              </w:rPr>
              <w:t>, but they’re not showing up on Data Mart.</w:t>
            </w:r>
          </w:p>
          <w:p w14:paraId="41FA68BD" w14:textId="795DAD0D" w:rsidR="00FB5A06" w:rsidRDefault="00C86B11" w:rsidP="00977D70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 </w:t>
            </w:r>
            <w:r w:rsidR="00586B3E">
              <w:rPr>
                <w:rFonts w:ascii="Calibri Light" w:hAnsi="Calibri Light" w:cs="Calibri Light"/>
                <w:color w:val="000000" w:themeColor="text1"/>
              </w:rPr>
              <w:t>council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agreed that the </w:t>
            </w:r>
            <w:r w:rsidR="00F96329">
              <w:rPr>
                <w:rFonts w:ascii="Calibri Light" w:hAnsi="Calibri Light" w:cs="Calibri Light"/>
                <w:color w:val="000000" w:themeColor="text1"/>
              </w:rPr>
              <w:t xml:space="preserve">Flex Calendar Committee membership should be smaller than FPDC. </w:t>
            </w:r>
            <w:r w:rsidR="001072C0" w:rsidRPr="00A21B4E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1746D5" w:rsidRPr="00A21B4E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24505A22" w14:textId="5D2823DF" w:rsidR="00CB2F54" w:rsidRPr="00A21B4E" w:rsidRDefault="00CB2F54" w:rsidP="00CB2F54">
            <w:pPr>
              <w:pStyle w:val="ListParagraph"/>
              <w:numPr>
                <w:ilvl w:val="2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Shiloh will organize a meeting with </w:t>
            </w:r>
            <w:r w:rsidR="00421394">
              <w:rPr>
                <w:rFonts w:ascii="Calibri Light" w:hAnsi="Calibri Light" w:cs="Calibri Light"/>
                <w:color w:val="000000" w:themeColor="text1"/>
              </w:rPr>
              <w:t xml:space="preserve">the Flex Committee,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review the purpose &amp; function, </w:t>
            </w:r>
            <w:r w:rsidR="00421394">
              <w:rPr>
                <w:rFonts w:ascii="Calibri Light" w:hAnsi="Calibri Light" w:cs="Calibri Light"/>
                <w:color w:val="000000" w:themeColor="text1"/>
              </w:rPr>
              <w:t xml:space="preserve">and </w:t>
            </w:r>
            <w:r>
              <w:rPr>
                <w:rFonts w:ascii="Calibri Light" w:hAnsi="Calibri Light" w:cs="Calibri Light"/>
                <w:color w:val="000000" w:themeColor="text1"/>
              </w:rPr>
              <w:t>bring those recommendations back to FPDC.</w:t>
            </w:r>
          </w:p>
          <w:p w14:paraId="4D7B6100" w14:textId="1F606F6D" w:rsidR="00940C41" w:rsidRDefault="00940C41" w:rsidP="008434C5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PGI/PGH Recommendations</w:t>
            </w:r>
          </w:p>
          <w:p w14:paraId="519F770C" w14:textId="7DD57BBE" w:rsidR="00DD3523" w:rsidRDefault="006C702D" w:rsidP="00DD3523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 same </w:t>
            </w:r>
            <w:r w:rsidR="002B2171">
              <w:rPr>
                <w:rFonts w:ascii="Calibri Light" w:hAnsi="Calibri Light" w:cs="Calibri Light"/>
                <w:color w:val="000000" w:themeColor="text1"/>
              </w:rPr>
              <w:t xml:space="preserve">Smartsheet voting </w:t>
            </w:r>
            <w:r w:rsidR="00AF627C">
              <w:rPr>
                <w:rFonts w:ascii="Calibri Light" w:hAnsi="Calibri Light" w:cs="Calibri Light"/>
                <w:color w:val="000000" w:themeColor="text1"/>
              </w:rPr>
              <w:t>process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will remain in place</w:t>
            </w:r>
            <w:r w:rsidR="002B2171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</w:p>
          <w:p w14:paraId="4177941F" w14:textId="67A2DEFC" w:rsidR="00741A43" w:rsidRDefault="00940C41" w:rsidP="00FF3C3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FPDC and S&amp;L Collaboration (appointment) </w:t>
            </w:r>
          </w:p>
          <w:p w14:paraId="6E5162EE" w14:textId="7E69BDBE" w:rsidR="00E21F5D" w:rsidRDefault="00E30DE1" w:rsidP="00E21F5D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Tamra and </w:t>
            </w:r>
            <w:r w:rsidR="003A28B8">
              <w:rPr>
                <w:rFonts w:ascii="Calibri Light" w:hAnsi="Calibri Light" w:cs="Calibri Light"/>
                <w:color w:val="000000" w:themeColor="text1"/>
              </w:rPr>
              <w:t>Emily will meet with Academic Senate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leadership regarding this. </w:t>
            </w:r>
          </w:p>
          <w:p w14:paraId="69C2C32F" w14:textId="62E38DCC" w:rsidR="00651CBC" w:rsidRDefault="00651CBC" w:rsidP="00FF3C3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2023-2024 Update on Goals &amp; Progress Report (due June 26, 2024)</w:t>
            </w:r>
          </w:p>
          <w:p w14:paraId="4EC3B043" w14:textId="2360C66B" w:rsidR="009369C1" w:rsidRDefault="009369C1" w:rsidP="009369C1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This will be moved to the next FPDC meeting on 3/28/24. </w:t>
            </w:r>
          </w:p>
          <w:p w14:paraId="7989E2EC" w14:textId="77777777" w:rsidR="004A37F4" w:rsidRDefault="004A37F4" w:rsidP="00FF3C3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List of current PD by topic (PGI/PGH) </w:t>
            </w:r>
          </w:p>
          <w:p w14:paraId="063D5F57" w14:textId="72C9395D" w:rsidR="00F73BA1" w:rsidRPr="00F04780" w:rsidRDefault="00586B3E" w:rsidP="00F73BA1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lastRenderedPageBreak/>
              <w:t xml:space="preserve">The council stated that there needs to be </w:t>
            </w:r>
            <w:r w:rsidR="00E42938">
              <w:rPr>
                <w:rFonts w:ascii="Calibri Light" w:hAnsi="Calibri Light" w:cs="Calibri Light"/>
                <w:color w:val="000000" w:themeColor="text1"/>
              </w:rPr>
              <w:t xml:space="preserve">a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better </w:t>
            </w:r>
            <w:r w:rsidR="00E42938">
              <w:rPr>
                <w:rFonts w:ascii="Calibri Light" w:hAnsi="Calibri Light" w:cs="Calibri Light"/>
                <w:color w:val="000000" w:themeColor="text1"/>
              </w:rPr>
              <w:t xml:space="preserve">organization of offerings and will brainstorm ways to streamline it. </w:t>
            </w:r>
          </w:p>
        </w:tc>
        <w:tc>
          <w:tcPr>
            <w:tcW w:w="2560" w:type="dxa"/>
            <w:vAlign w:val="center"/>
          </w:tcPr>
          <w:p w14:paraId="7B7F33A4" w14:textId="77777777" w:rsidR="00D34094" w:rsidRPr="00F04780" w:rsidRDefault="00D34094" w:rsidP="00677C69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left="566" w:right="232" w:hanging="206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59ED0CC5" w14:textId="77777777" w:rsidR="00D34094" w:rsidRPr="00F04780" w:rsidRDefault="00D34094" w:rsidP="00677C69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left="566" w:right="232" w:hanging="206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760FB482" w14:textId="77777777" w:rsidR="00D34094" w:rsidRPr="00F04780" w:rsidRDefault="00D34094" w:rsidP="00677C69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left="566" w:right="232" w:hanging="206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538CE25A" w14:textId="77777777" w:rsidR="00D34094" w:rsidRPr="00F04780" w:rsidRDefault="00D34094" w:rsidP="00677C69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left="566" w:right="232" w:hanging="206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5ED46BBD" w14:textId="77777777" w:rsidR="006B1C4A" w:rsidRPr="00F04780" w:rsidRDefault="00D34094" w:rsidP="00677C69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left="566" w:right="232" w:hanging="206"/>
              <w:rPr>
                <w:rFonts w:ascii="Calibri Light" w:hAnsi="Calibri Light" w:cs="Calibri Light"/>
                <w:color w:val="000000"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163611B9" w14:textId="77777777" w:rsidR="008C4472" w:rsidRPr="00F04780" w:rsidRDefault="008C4472" w:rsidP="00677C69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left="566" w:right="232" w:hanging="206"/>
              <w:rPr>
                <w:rFonts w:ascii="Calibri Light" w:hAnsi="Calibri Light" w:cs="Calibri Light"/>
                <w:color w:val="000000"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F11AD1" w:rsidRPr="00974F8E" w14:paraId="67FE62BB" w14:textId="77777777" w:rsidTr="009F76CA">
        <w:trPr>
          <w:trHeight w:val="1187"/>
          <w:jc w:val="center"/>
        </w:trPr>
        <w:tc>
          <w:tcPr>
            <w:tcW w:w="5036" w:type="dxa"/>
            <w:vAlign w:val="center"/>
          </w:tcPr>
          <w:p w14:paraId="0215694E" w14:textId="77777777" w:rsidR="00CE0B22" w:rsidRPr="002D0BA4" w:rsidRDefault="002D0BA4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</w:t>
            </w:r>
            <w:r w:rsidR="00CE0B22" w:rsidRPr="002D0BA4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0A7575EF" w14:textId="77777777" w:rsidR="00CA49FC" w:rsidRPr="00656793" w:rsidRDefault="00282C0E" w:rsidP="00656793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 informational items</w:t>
            </w:r>
            <w:r w:rsidR="00CE4D8C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747D96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573A05D3" w14:textId="77777777" w:rsidR="002C6D26" w:rsidRPr="002C6D26" w:rsidRDefault="005A62F3" w:rsidP="00DA6087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</w:p>
        </w:tc>
      </w:tr>
    </w:tbl>
    <w:p w14:paraId="251E90DA" w14:textId="05EDAEAF" w:rsidR="00E45775" w:rsidRPr="0077597B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77597B">
        <w:rPr>
          <w:rFonts w:ascii="Calibri Light" w:hAnsi="Calibri Light" w:cs="Calibri Light"/>
          <w:b/>
          <w:bCs/>
          <w:iCs/>
        </w:rPr>
        <w:t xml:space="preserve">Next meeting: </w:t>
      </w:r>
      <w:r w:rsidR="000E1519">
        <w:rPr>
          <w:rFonts w:ascii="Calibri Light" w:hAnsi="Calibri Light" w:cs="Calibri Light"/>
          <w:b/>
          <w:bCs/>
          <w:iCs/>
        </w:rPr>
        <w:t xml:space="preserve">Thursday, </w:t>
      </w:r>
      <w:r w:rsidR="00DB5F70">
        <w:rPr>
          <w:rFonts w:ascii="Calibri Light" w:hAnsi="Calibri Light" w:cs="Calibri Light"/>
          <w:b/>
          <w:bCs/>
          <w:iCs/>
        </w:rPr>
        <w:t>March</w:t>
      </w:r>
      <w:r w:rsidR="000E1519">
        <w:rPr>
          <w:rFonts w:ascii="Calibri Light" w:hAnsi="Calibri Light" w:cs="Calibri Light"/>
          <w:b/>
          <w:bCs/>
          <w:iCs/>
        </w:rPr>
        <w:t xml:space="preserve"> </w:t>
      </w:r>
      <w:r w:rsidR="00A21BD8">
        <w:rPr>
          <w:rFonts w:ascii="Calibri Light" w:hAnsi="Calibri Light" w:cs="Calibri Light"/>
          <w:b/>
          <w:bCs/>
          <w:iCs/>
        </w:rPr>
        <w:t>28</w:t>
      </w:r>
      <w:r w:rsidR="000E1519">
        <w:rPr>
          <w:rFonts w:ascii="Calibri Light" w:hAnsi="Calibri Light" w:cs="Calibri Light"/>
          <w:b/>
          <w:bCs/>
          <w:iCs/>
        </w:rPr>
        <w:t>, 202</w:t>
      </w:r>
      <w:r w:rsidR="00DB5F70">
        <w:rPr>
          <w:rFonts w:ascii="Calibri Light" w:hAnsi="Calibri Light" w:cs="Calibri Light"/>
          <w:b/>
          <w:bCs/>
          <w:iCs/>
        </w:rPr>
        <w:t>4</w:t>
      </w:r>
    </w:p>
    <w:p w14:paraId="20A7CAC5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5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601ABDA8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7CEACAEA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567780FF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419C9891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8FCC" w14:textId="77777777" w:rsidR="004A3957" w:rsidRDefault="004A3957">
      <w:r>
        <w:separator/>
      </w:r>
    </w:p>
  </w:endnote>
  <w:endnote w:type="continuationSeparator" w:id="0">
    <w:p w14:paraId="0A956B6F" w14:textId="77777777" w:rsidR="004A3957" w:rsidRDefault="004A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5A78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132B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A453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9C21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2552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C654" w14:textId="77777777" w:rsidR="004A3957" w:rsidRDefault="004A3957">
      <w:r>
        <w:separator/>
      </w:r>
    </w:p>
  </w:footnote>
  <w:footnote w:type="continuationSeparator" w:id="0">
    <w:p w14:paraId="7B12552F" w14:textId="77777777" w:rsidR="004A3957" w:rsidRDefault="004A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93AB" w14:textId="16B280BB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5C67EC67" wp14:editId="19E514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6B1AC768" w14:textId="0CB6E372" w:rsidR="00CE0B22" w:rsidRPr="00903AEE" w:rsidRDefault="00A21BD8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3</w:t>
    </w:r>
    <w:r w:rsidR="000E1519">
      <w:rPr>
        <w:rFonts w:ascii="Calibri Light" w:hAnsi="Calibri Light" w:cs="Calibri Light"/>
      </w:rPr>
      <w:t>/</w:t>
    </w:r>
    <w:r>
      <w:rPr>
        <w:rFonts w:ascii="Calibri Light" w:hAnsi="Calibri Light" w:cs="Calibri Light"/>
      </w:rPr>
      <w:t>14</w:t>
    </w:r>
    <w:r w:rsidR="000E1519"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>
      <w:rPr>
        <w:rFonts w:ascii="Calibri Light" w:hAnsi="Calibri Light" w:cs="Calibri Light"/>
      </w:rPr>
      <w:t>4</w:t>
    </w:r>
    <w:r w:rsidR="000E1519">
      <w:rPr>
        <w:rFonts w:ascii="Calibri Light" w:hAnsi="Calibri Light" w:cs="Calibri Light"/>
      </w:rPr>
      <w:t xml:space="preserve"> |</w:t>
    </w:r>
    <w:r w:rsidR="00CE0B22" w:rsidRPr="00903AEE">
      <w:rPr>
        <w:rFonts w:ascii="Calibri Light" w:hAnsi="Calibri Light" w:cs="Calibri Light"/>
      </w:rPr>
      <w:t xml:space="preserve"> 1:30-3:00 pm</w:t>
    </w:r>
  </w:p>
  <w:p w14:paraId="7D60DB2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07C3BF6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B936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7F40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044C2C87" wp14:editId="7954F5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466EAA31" w14:textId="35DD03E6" w:rsidR="00330DF4" w:rsidRPr="00903AEE" w:rsidRDefault="00A21BD8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3</w:t>
    </w:r>
    <w:r w:rsidR="000E1519">
      <w:rPr>
        <w:rFonts w:ascii="Calibri Light" w:hAnsi="Calibri Light" w:cs="Calibri Light"/>
      </w:rPr>
      <w:t>/</w:t>
    </w:r>
    <w:r>
      <w:rPr>
        <w:rFonts w:ascii="Calibri Light" w:hAnsi="Calibri Light" w:cs="Calibri Light"/>
      </w:rPr>
      <w:t>14</w:t>
    </w:r>
    <w:r w:rsidR="000E1519"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>
      <w:rPr>
        <w:rFonts w:ascii="Calibri Light" w:hAnsi="Calibri Light" w:cs="Calibri Light"/>
      </w:rPr>
      <w:t>4</w:t>
    </w:r>
    <w:r w:rsidR="000E1519">
      <w:rPr>
        <w:rFonts w:ascii="Calibri Light" w:hAnsi="Calibri Light" w:cs="Calibri Light"/>
      </w:rPr>
      <w:t xml:space="preserve"> |</w:t>
    </w:r>
    <w:r w:rsidR="00330DF4" w:rsidRPr="00903AEE">
      <w:rPr>
        <w:rFonts w:ascii="Calibri Light" w:hAnsi="Calibri Light" w:cs="Calibri Light"/>
      </w:rPr>
      <w:t xml:space="preserve"> 1:30-3:00 pm</w:t>
    </w:r>
  </w:p>
  <w:p w14:paraId="1E8401E1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4948D3AE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8724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08B"/>
    <w:multiLevelType w:val="hybridMultilevel"/>
    <w:tmpl w:val="27344650"/>
    <w:lvl w:ilvl="0" w:tplc="079ADBF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18F"/>
    <w:multiLevelType w:val="hybridMultilevel"/>
    <w:tmpl w:val="0E26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AB6"/>
    <w:multiLevelType w:val="hybridMultilevel"/>
    <w:tmpl w:val="0DF49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83D63"/>
    <w:multiLevelType w:val="hybridMultilevel"/>
    <w:tmpl w:val="69FA1360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F2921"/>
    <w:multiLevelType w:val="hybridMultilevel"/>
    <w:tmpl w:val="442EF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57AE4"/>
    <w:multiLevelType w:val="hybridMultilevel"/>
    <w:tmpl w:val="912CD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35CCF"/>
    <w:multiLevelType w:val="hybridMultilevel"/>
    <w:tmpl w:val="19B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163"/>
    <w:multiLevelType w:val="hybridMultilevel"/>
    <w:tmpl w:val="7DA213DC"/>
    <w:lvl w:ilvl="0" w:tplc="D3E0B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51D0"/>
    <w:multiLevelType w:val="hybridMultilevel"/>
    <w:tmpl w:val="0A96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A3A6B"/>
    <w:multiLevelType w:val="hybridMultilevel"/>
    <w:tmpl w:val="BC1E3B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040213"/>
    <w:multiLevelType w:val="hybridMultilevel"/>
    <w:tmpl w:val="23E693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62DA6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CE16A138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E4FA9"/>
    <w:multiLevelType w:val="hybridMultilevel"/>
    <w:tmpl w:val="B3E62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45C30"/>
    <w:multiLevelType w:val="hybridMultilevel"/>
    <w:tmpl w:val="17A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E0DDD"/>
    <w:multiLevelType w:val="hybridMultilevel"/>
    <w:tmpl w:val="1268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0B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346A"/>
    <w:multiLevelType w:val="hybridMultilevel"/>
    <w:tmpl w:val="567AE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D1E42"/>
    <w:multiLevelType w:val="hybridMultilevel"/>
    <w:tmpl w:val="13CE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CF4A12"/>
    <w:multiLevelType w:val="hybridMultilevel"/>
    <w:tmpl w:val="23A4C30E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65B93B97"/>
    <w:multiLevelType w:val="hybridMultilevel"/>
    <w:tmpl w:val="94DA02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7D4CA8"/>
    <w:multiLevelType w:val="hybridMultilevel"/>
    <w:tmpl w:val="0602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19224">
    <w:abstractNumId w:val="3"/>
  </w:num>
  <w:num w:numId="2" w16cid:durableId="2126000338">
    <w:abstractNumId w:val="18"/>
  </w:num>
  <w:num w:numId="3" w16cid:durableId="1668052930">
    <w:abstractNumId w:val="10"/>
  </w:num>
  <w:num w:numId="4" w16cid:durableId="473450813">
    <w:abstractNumId w:val="21"/>
  </w:num>
  <w:num w:numId="5" w16cid:durableId="1849440797">
    <w:abstractNumId w:val="17"/>
  </w:num>
  <w:num w:numId="6" w16cid:durableId="542323961">
    <w:abstractNumId w:val="6"/>
  </w:num>
  <w:num w:numId="7" w16cid:durableId="403718266">
    <w:abstractNumId w:val="19"/>
  </w:num>
  <w:num w:numId="8" w16cid:durableId="616759594">
    <w:abstractNumId w:val="0"/>
  </w:num>
  <w:num w:numId="9" w16cid:durableId="1285502167">
    <w:abstractNumId w:val="14"/>
  </w:num>
  <w:num w:numId="10" w16cid:durableId="1005741695">
    <w:abstractNumId w:val="13"/>
  </w:num>
  <w:num w:numId="11" w16cid:durableId="2029679289">
    <w:abstractNumId w:val="5"/>
  </w:num>
  <w:num w:numId="12" w16cid:durableId="922838151">
    <w:abstractNumId w:val="20"/>
  </w:num>
  <w:num w:numId="13" w16cid:durableId="1472939426">
    <w:abstractNumId w:val="8"/>
  </w:num>
  <w:num w:numId="14" w16cid:durableId="736125706">
    <w:abstractNumId w:val="4"/>
  </w:num>
  <w:num w:numId="15" w16cid:durableId="1171532148">
    <w:abstractNumId w:val="16"/>
  </w:num>
  <w:num w:numId="16" w16cid:durableId="1694457205">
    <w:abstractNumId w:val="7"/>
  </w:num>
  <w:num w:numId="17" w16cid:durableId="457335827">
    <w:abstractNumId w:val="9"/>
  </w:num>
  <w:num w:numId="18" w16cid:durableId="176161810">
    <w:abstractNumId w:val="2"/>
  </w:num>
  <w:num w:numId="19" w16cid:durableId="532037917">
    <w:abstractNumId w:val="1"/>
  </w:num>
  <w:num w:numId="20" w16cid:durableId="531310120">
    <w:abstractNumId w:val="11"/>
  </w:num>
  <w:num w:numId="21" w16cid:durableId="1879274591">
    <w:abstractNumId w:val="12"/>
  </w:num>
  <w:num w:numId="22" w16cid:durableId="47765320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884"/>
    <w:rsid w:val="00000C43"/>
    <w:rsid w:val="00000F47"/>
    <w:rsid w:val="000018B7"/>
    <w:rsid w:val="00001BBD"/>
    <w:rsid w:val="00001D33"/>
    <w:rsid w:val="000030AA"/>
    <w:rsid w:val="00003409"/>
    <w:rsid w:val="00004EEA"/>
    <w:rsid w:val="000050AE"/>
    <w:rsid w:val="0000557D"/>
    <w:rsid w:val="00007326"/>
    <w:rsid w:val="00007A17"/>
    <w:rsid w:val="0001005A"/>
    <w:rsid w:val="000108F1"/>
    <w:rsid w:val="000111C1"/>
    <w:rsid w:val="00011738"/>
    <w:rsid w:val="000117B3"/>
    <w:rsid w:val="00012780"/>
    <w:rsid w:val="000139D0"/>
    <w:rsid w:val="00013E5C"/>
    <w:rsid w:val="0001436B"/>
    <w:rsid w:val="000150FA"/>
    <w:rsid w:val="00015E61"/>
    <w:rsid w:val="0001671A"/>
    <w:rsid w:val="00020410"/>
    <w:rsid w:val="000208D2"/>
    <w:rsid w:val="00020A6F"/>
    <w:rsid w:val="00022E83"/>
    <w:rsid w:val="00024C61"/>
    <w:rsid w:val="00024D66"/>
    <w:rsid w:val="00024F4E"/>
    <w:rsid w:val="00024F62"/>
    <w:rsid w:val="00024F84"/>
    <w:rsid w:val="000254B1"/>
    <w:rsid w:val="00025611"/>
    <w:rsid w:val="000257AC"/>
    <w:rsid w:val="0002622A"/>
    <w:rsid w:val="00027C9E"/>
    <w:rsid w:val="000306D1"/>
    <w:rsid w:val="0003149E"/>
    <w:rsid w:val="00031AAB"/>
    <w:rsid w:val="000323C4"/>
    <w:rsid w:val="00032665"/>
    <w:rsid w:val="00033067"/>
    <w:rsid w:val="000338D7"/>
    <w:rsid w:val="00033B5A"/>
    <w:rsid w:val="000356DE"/>
    <w:rsid w:val="00035A19"/>
    <w:rsid w:val="00035A5A"/>
    <w:rsid w:val="0003611A"/>
    <w:rsid w:val="00036440"/>
    <w:rsid w:val="000364B2"/>
    <w:rsid w:val="0003690F"/>
    <w:rsid w:val="00036C47"/>
    <w:rsid w:val="00041369"/>
    <w:rsid w:val="00041A64"/>
    <w:rsid w:val="000429DC"/>
    <w:rsid w:val="00043541"/>
    <w:rsid w:val="0004395F"/>
    <w:rsid w:val="00044E17"/>
    <w:rsid w:val="00044EE1"/>
    <w:rsid w:val="00046040"/>
    <w:rsid w:val="000468B8"/>
    <w:rsid w:val="00046BD6"/>
    <w:rsid w:val="00046D2E"/>
    <w:rsid w:val="00046F1D"/>
    <w:rsid w:val="0004707D"/>
    <w:rsid w:val="0005082E"/>
    <w:rsid w:val="00050B21"/>
    <w:rsid w:val="00050BB7"/>
    <w:rsid w:val="00050EBE"/>
    <w:rsid w:val="0005381B"/>
    <w:rsid w:val="000545D8"/>
    <w:rsid w:val="00054CD5"/>
    <w:rsid w:val="000557FC"/>
    <w:rsid w:val="000559AF"/>
    <w:rsid w:val="00057B69"/>
    <w:rsid w:val="00057BB1"/>
    <w:rsid w:val="00060B2B"/>
    <w:rsid w:val="00060D73"/>
    <w:rsid w:val="00061C18"/>
    <w:rsid w:val="00061FE5"/>
    <w:rsid w:val="00062385"/>
    <w:rsid w:val="00062DDD"/>
    <w:rsid w:val="0006358F"/>
    <w:rsid w:val="0006414F"/>
    <w:rsid w:val="0006429A"/>
    <w:rsid w:val="0006456E"/>
    <w:rsid w:val="000645AE"/>
    <w:rsid w:val="0006523F"/>
    <w:rsid w:val="00065847"/>
    <w:rsid w:val="00065A8A"/>
    <w:rsid w:val="00065AFE"/>
    <w:rsid w:val="00065B64"/>
    <w:rsid w:val="00065E41"/>
    <w:rsid w:val="00066315"/>
    <w:rsid w:val="00066AC8"/>
    <w:rsid w:val="00066FA4"/>
    <w:rsid w:val="000676EA"/>
    <w:rsid w:val="00067E6C"/>
    <w:rsid w:val="0007049C"/>
    <w:rsid w:val="00071ABF"/>
    <w:rsid w:val="00072E23"/>
    <w:rsid w:val="00073B86"/>
    <w:rsid w:val="00074175"/>
    <w:rsid w:val="00074DBB"/>
    <w:rsid w:val="00075747"/>
    <w:rsid w:val="00075B6B"/>
    <w:rsid w:val="00076690"/>
    <w:rsid w:val="0007670F"/>
    <w:rsid w:val="000769A7"/>
    <w:rsid w:val="00076B7F"/>
    <w:rsid w:val="00076D3D"/>
    <w:rsid w:val="0007780B"/>
    <w:rsid w:val="00077A4F"/>
    <w:rsid w:val="00077DE8"/>
    <w:rsid w:val="00077EAE"/>
    <w:rsid w:val="00077FA3"/>
    <w:rsid w:val="000809EC"/>
    <w:rsid w:val="00080C85"/>
    <w:rsid w:val="00081AE9"/>
    <w:rsid w:val="00082323"/>
    <w:rsid w:val="000824BB"/>
    <w:rsid w:val="000824F4"/>
    <w:rsid w:val="000837FC"/>
    <w:rsid w:val="00084DD5"/>
    <w:rsid w:val="00084FA0"/>
    <w:rsid w:val="00085171"/>
    <w:rsid w:val="0008534E"/>
    <w:rsid w:val="00085E74"/>
    <w:rsid w:val="00086352"/>
    <w:rsid w:val="00086477"/>
    <w:rsid w:val="0008657C"/>
    <w:rsid w:val="00086A82"/>
    <w:rsid w:val="00086D53"/>
    <w:rsid w:val="00087B6D"/>
    <w:rsid w:val="00090332"/>
    <w:rsid w:val="00090B3A"/>
    <w:rsid w:val="00091660"/>
    <w:rsid w:val="00091692"/>
    <w:rsid w:val="00091FE4"/>
    <w:rsid w:val="00093C9A"/>
    <w:rsid w:val="00094497"/>
    <w:rsid w:val="000945D8"/>
    <w:rsid w:val="0009524C"/>
    <w:rsid w:val="00095328"/>
    <w:rsid w:val="000958A8"/>
    <w:rsid w:val="00096A45"/>
    <w:rsid w:val="000971F4"/>
    <w:rsid w:val="000974C5"/>
    <w:rsid w:val="00097D4A"/>
    <w:rsid w:val="000A08E6"/>
    <w:rsid w:val="000A0E18"/>
    <w:rsid w:val="000A1165"/>
    <w:rsid w:val="000A1BD8"/>
    <w:rsid w:val="000A1DF6"/>
    <w:rsid w:val="000A2856"/>
    <w:rsid w:val="000A317A"/>
    <w:rsid w:val="000A3612"/>
    <w:rsid w:val="000A3978"/>
    <w:rsid w:val="000A39A7"/>
    <w:rsid w:val="000A3B5F"/>
    <w:rsid w:val="000A3D8F"/>
    <w:rsid w:val="000A4DAC"/>
    <w:rsid w:val="000A53FD"/>
    <w:rsid w:val="000A6767"/>
    <w:rsid w:val="000A6CD0"/>
    <w:rsid w:val="000A71A8"/>
    <w:rsid w:val="000A7512"/>
    <w:rsid w:val="000B1069"/>
    <w:rsid w:val="000B1B65"/>
    <w:rsid w:val="000B277D"/>
    <w:rsid w:val="000B2AED"/>
    <w:rsid w:val="000B3AE2"/>
    <w:rsid w:val="000B3E72"/>
    <w:rsid w:val="000B4A53"/>
    <w:rsid w:val="000B4CEB"/>
    <w:rsid w:val="000B4DE2"/>
    <w:rsid w:val="000B5299"/>
    <w:rsid w:val="000B537F"/>
    <w:rsid w:val="000B5B21"/>
    <w:rsid w:val="000B7165"/>
    <w:rsid w:val="000B745B"/>
    <w:rsid w:val="000C0B3B"/>
    <w:rsid w:val="000C0D26"/>
    <w:rsid w:val="000C1BC6"/>
    <w:rsid w:val="000C296A"/>
    <w:rsid w:val="000C3083"/>
    <w:rsid w:val="000C4685"/>
    <w:rsid w:val="000C4791"/>
    <w:rsid w:val="000C4AA7"/>
    <w:rsid w:val="000C550D"/>
    <w:rsid w:val="000C6194"/>
    <w:rsid w:val="000C67E1"/>
    <w:rsid w:val="000C6DE4"/>
    <w:rsid w:val="000C75C3"/>
    <w:rsid w:val="000C76AE"/>
    <w:rsid w:val="000D1D16"/>
    <w:rsid w:val="000D26A3"/>
    <w:rsid w:val="000D274D"/>
    <w:rsid w:val="000D2940"/>
    <w:rsid w:val="000D2B46"/>
    <w:rsid w:val="000D32E8"/>
    <w:rsid w:val="000D4B68"/>
    <w:rsid w:val="000D5566"/>
    <w:rsid w:val="000D5995"/>
    <w:rsid w:val="000D5DD2"/>
    <w:rsid w:val="000D63FE"/>
    <w:rsid w:val="000D6A36"/>
    <w:rsid w:val="000D77FD"/>
    <w:rsid w:val="000D7CE8"/>
    <w:rsid w:val="000D7D57"/>
    <w:rsid w:val="000E0455"/>
    <w:rsid w:val="000E1519"/>
    <w:rsid w:val="000E1810"/>
    <w:rsid w:val="000E282B"/>
    <w:rsid w:val="000E293C"/>
    <w:rsid w:val="000E3652"/>
    <w:rsid w:val="000E3AB2"/>
    <w:rsid w:val="000E3BF2"/>
    <w:rsid w:val="000E3D7E"/>
    <w:rsid w:val="000E50D7"/>
    <w:rsid w:val="000E5709"/>
    <w:rsid w:val="000E5C80"/>
    <w:rsid w:val="000E5F3A"/>
    <w:rsid w:val="000E6BEE"/>
    <w:rsid w:val="000E6EA3"/>
    <w:rsid w:val="000F1137"/>
    <w:rsid w:val="000F152B"/>
    <w:rsid w:val="000F16E5"/>
    <w:rsid w:val="000F197A"/>
    <w:rsid w:val="000F2631"/>
    <w:rsid w:val="000F3590"/>
    <w:rsid w:val="000F3E24"/>
    <w:rsid w:val="000F3F6D"/>
    <w:rsid w:val="000F3F75"/>
    <w:rsid w:val="000F424D"/>
    <w:rsid w:val="000F4432"/>
    <w:rsid w:val="000F4EFE"/>
    <w:rsid w:val="000F51B1"/>
    <w:rsid w:val="000F57A3"/>
    <w:rsid w:val="000F5E2B"/>
    <w:rsid w:val="000F611E"/>
    <w:rsid w:val="000F7948"/>
    <w:rsid w:val="00100AAA"/>
    <w:rsid w:val="00100BA6"/>
    <w:rsid w:val="00101772"/>
    <w:rsid w:val="00102AC1"/>
    <w:rsid w:val="00103457"/>
    <w:rsid w:val="00103464"/>
    <w:rsid w:val="00103AFE"/>
    <w:rsid w:val="00104291"/>
    <w:rsid w:val="001042C8"/>
    <w:rsid w:val="001043C3"/>
    <w:rsid w:val="001047E3"/>
    <w:rsid w:val="00105BC4"/>
    <w:rsid w:val="0010674E"/>
    <w:rsid w:val="001068C6"/>
    <w:rsid w:val="00106CFF"/>
    <w:rsid w:val="00106D7C"/>
    <w:rsid w:val="00106E12"/>
    <w:rsid w:val="00106E33"/>
    <w:rsid w:val="00107025"/>
    <w:rsid w:val="0010709D"/>
    <w:rsid w:val="001071FF"/>
    <w:rsid w:val="001072C0"/>
    <w:rsid w:val="001077DF"/>
    <w:rsid w:val="00107D29"/>
    <w:rsid w:val="00110260"/>
    <w:rsid w:val="001104F3"/>
    <w:rsid w:val="0011054C"/>
    <w:rsid w:val="00110E2B"/>
    <w:rsid w:val="00110E6F"/>
    <w:rsid w:val="00111A12"/>
    <w:rsid w:val="00111B78"/>
    <w:rsid w:val="00112E4D"/>
    <w:rsid w:val="00112E57"/>
    <w:rsid w:val="0011332A"/>
    <w:rsid w:val="0011338F"/>
    <w:rsid w:val="0011365D"/>
    <w:rsid w:val="00113718"/>
    <w:rsid w:val="00113E1D"/>
    <w:rsid w:val="00113FEE"/>
    <w:rsid w:val="001143D1"/>
    <w:rsid w:val="00115A62"/>
    <w:rsid w:val="00115B5E"/>
    <w:rsid w:val="001160F4"/>
    <w:rsid w:val="001164A0"/>
    <w:rsid w:val="00116B35"/>
    <w:rsid w:val="0011791F"/>
    <w:rsid w:val="00117943"/>
    <w:rsid w:val="00117FDE"/>
    <w:rsid w:val="00120572"/>
    <w:rsid w:val="001210E4"/>
    <w:rsid w:val="00121113"/>
    <w:rsid w:val="00121A55"/>
    <w:rsid w:val="00121BA0"/>
    <w:rsid w:val="00122065"/>
    <w:rsid w:val="0012215A"/>
    <w:rsid w:val="0012318E"/>
    <w:rsid w:val="0012385B"/>
    <w:rsid w:val="0012491C"/>
    <w:rsid w:val="001249BE"/>
    <w:rsid w:val="00124A3C"/>
    <w:rsid w:val="001251C1"/>
    <w:rsid w:val="00125AED"/>
    <w:rsid w:val="00125BE6"/>
    <w:rsid w:val="00126101"/>
    <w:rsid w:val="00126B56"/>
    <w:rsid w:val="00126B5C"/>
    <w:rsid w:val="00126D12"/>
    <w:rsid w:val="0013091A"/>
    <w:rsid w:val="001309F2"/>
    <w:rsid w:val="00131AB4"/>
    <w:rsid w:val="00131CAB"/>
    <w:rsid w:val="00132718"/>
    <w:rsid w:val="00133560"/>
    <w:rsid w:val="001339B5"/>
    <w:rsid w:val="00134148"/>
    <w:rsid w:val="001341CE"/>
    <w:rsid w:val="0013486D"/>
    <w:rsid w:val="00134A14"/>
    <w:rsid w:val="00134C2C"/>
    <w:rsid w:val="00135290"/>
    <w:rsid w:val="00135477"/>
    <w:rsid w:val="0013581B"/>
    <w:rsid w:val="001359F3"/>
    <w:rsid w:val="00135CE4"/>
    <w:rsid w:val="001364F5"/>
    <w:rsid w:val="0013657D"/>
    <w:rsid w:val="001404F0"/>
    <w:rsid w:val="00140615"/>
    <w:rsid w:val="00141CEA"/>
    <w:rsid w:val="00141D9D"/>
    <w:rsid w:val="00141FD1"/>
    <w:rsid w:val="001429D7"/>
    <w:rsid w:val="00143901"/>
    <w:rsid w:val="00144094"/>
    <w:rsid w:val="00146112"/>
    <w:rsid w:val="00146548"/>
    <w:rsid w:val="001469C0"/>
    <w:rsid w:val="00146EA7"/>
    <w:rsid w:val="0014768B"/>
    <w:rsid w:val="00147ADA"/>
    <w:rsid w:val="001502B5"/>
    <w:rsid w:val="0015049E"/>
    <w:rsid w:val="001514AD"/>
    <w:rsid w:val="001515AD"/>
    <w:rsid w:val="00151B5F"/>
    <w:rsid w:val="001520AD"/>
    <w:rsid w:val="00152B16"/>
    <w:rsid w:val="001537E4"/>
    <w:rsid w:val="00153A8E"/>
    <w:rsid w:val="00154297"/>
    <w:rsid w:val="00154B6D"/>
    <w:rsid w:val="001555DC"/>
    <w:rsid w:val="001567F9"/>
    <w:rsid w:val="0015792C"/>
    <w:rsid w:val="00160150"/>
    <w:rsid w:val="001603B4"/>
    <w:rsid w:val="00160CD7"/>
    <w:rsid w:val="0016157C"/>
    <w:rsid w:val="00162264"/>
    <w:rsid w:val="0016294B"/>
    <w:rsid w:val="00162962"/>
    <w:rsid w:val="001642BA"/>
    <w:rsid w:val="0016431A"/>
    <w:rsid w:val="001645ED"/>
    <w:rsid w:val="00165828"/>
    <w:rsid w:val="00165BBC"/>
    <w:rsid w:val="00166657"/>
    <w:rsid w:val="0016674E"/>
    <w:rsid w:val="00166BDF"/>
    <w:rsid w:val="00166D09"/>
    <w:rsid w:val="00167A58"/>
    <w:rsid w:val="00167ED8"/>
    <w:rsid w:val="00170E2C"/>
    <w:rsid w:val="00171A1C"/>
    <w:rsid w:val="00171E3A"/>
    <w:rsid w:val="00173746"/>
    <w:rsid w:val="001746D5"/>
    <w:rsid w:val="00174987"/>
    <w:rsid w:val="00174D32"/>
    <w:rsid w:val="00174EB0"/>
    <w:rsid w:val="00175671"/>
    <w:rsid w:val="001758AE"/>
    <w:rsid w:val="00175EA2"/>
    <w:rsid w:val="001763A2"/>
    <w:rsid w:val="00176AE4"/>
    <w:rsid w:val="0017712E"/>
    <w:rsid w:val="00177350"/>
    <w:rsid w:val="001776F1"/>
    <w:rsid w:val="001777AD"/>
    <w:rsid w:val="001778FC"/>
    <w:rsid w:val="0017796A"/>
    <w:rsid w:val="001800C9"/>
    <w:rsid w:val="001801D1"/>
    <w:rsid w:val="001812C4"/>
    <w:rsid w:val="00181EF5"/>
    <w:rsid w:val="00183911"/>
    <w:rsid w:val="0018399B"/>
    <w:rsid w:val="00183A41"/>
    <w:rsid w:val="00183A52"/>
    <w:rsid w:val="00185429"/>
    <w:rsid w:val="00185DB1"/>
    <w:rsid w:val="00186C06"/>
    <w:rsid w:val="001875F4"/>
    <w:rsid w:val="0019061A"/>
    <w:rsid w:val="00190C86"/>
    <w:rsid w:val="001916BC"/>
    <w:rsid w:val="00192122"/>
    <w:rsid w:val="00192289"/>
    <w:rsid w:val="001924C7"/>
    <w:rsid w:val="001928A2"/>
    <w:rsid w:val="00192B99"/>
    <w:rsid w:val="00192D49"/>
    <w:rsid w:val="00193184"/>
    <w:rsid w:val="00193833"/>
    <w:rsid w:val="001944E3"/>
    <w:rsid w:val="00194B9E"/>
    <w:rsid w:val="0019597F"/>
    <w:rsid w:val="00195C19"/>
    <w:rsid w:val="001963F9"/>
    <w:rsid w:val="001966E1"/>
    <w:rsid w:val="001A000B"/>
    <w:rsid w:val="001A0056"/>
    <w:rsid w:val="001A0403"/>
    <w:rsid w:val="001A0991"/>
    <w:rsid w:val="001A0E04"/>
    <w:rsid w:val="001A1106"/>
    <w:rsid w:val="001A188D"/>
    <w:rsid w:val="001A1A1B"/>
    <w:rsid w:val="001A1F4E"/>
    <w:rsid w:val="001A216F"/>
    <w:rsid w:val="001A3042"/>
    <w:rsid w:val="001A325D"/>
    <w:rsid w:val="001A36E2"/>
    <w:rsid w:val="001A3B29"/>
    <w:rsid w:val="001A4344"/>
    <w:rsid w:val="001A4F7B"/>
    <w:rsid w:val="001A5147"/>
    <w:rsid w:val="001A5E44"/>
    <w:rsid w:val="001A69D1"/>
    <w:rsid w:val="001A7BF6"/>
    <w:rsid w:val="001B0461"/>
    <w:rsid w:val="001B114B"/>
    <w:rsid w:val="001B1544"/>
    <w:rsid w:val="001B1F7C"/>
    <w:rsid w:val="001B21A5"/>
    <w:rsid w:val="001B46D9"/>
    <w:rsid w:val="001B4CC1"/>
    <w:rsid w:val="001B520C"/>
    <w:rsid w:val="001B6161"/>
    <w:rsid w:val="001C090C"/>
    <w:rsid w:val="001C19AE"/>
    <w:rsid w:val="001C1AC3"/>
    <w:rsid w:val="001C1B3B"/>
    <w:rsid w:val="001C1C92"/>
    <w:rsid w:val="001C213C"/>
    <w:rsid w:val="001C230F"/>
    <w:rsid w:val="001C2351"/>
    <w:rsid w:val="001C23F9"/>
    <w:rsid w:val="001C3B7D"/>
    <w:rsid w:val="001C43D0"/>
    <w:rsid w:val="001C4985"/>
    <w:rsid w:val="001C5298"/>
    <w:rsid w:val="001C5945"/>
    <w:rsid w:val="001C6404"/>
    <w:rsid w:val="001C6903"/>
    <w:rsid w:val="001C783D"/>
    <w:rsid w:val="001D060C"/>
    <w:rsid w:val="001D0D7A"/>
    <w:rsid w:val="001D1151"/>
    <w:rsid w:val="001D11A6"/>
    <w:rsid w:val="001D14BF"/>
    <w:rsid w:val="001D1C5A"/>
    <w:rsid w:val="001D3323"/>
    <w:rsid w:val="001D3562"/>
    <w:rsid w:val="001D41FF"/>
    <w:rsid w:val="001D578E"/>
    <w:rsid w:val="001D6170"/>
    <w:rsid w:val="001D64FD"/>
    <w:rsid w:val="001D68DE"/>
    <w:rsid w:val="001D6C54"/>
    <w:rsid w:val="001D77D4"/>
    <w:rsid w:val="001D7E24"/>
    <w:rsid w:val="001E1012"/>
    <w:rsid w:val="001E1B12"/>
    <w:rsid w:val="001E1C3B"/>
    <w:rsid w:val="001E1DD7"/>
    <w:rsid w:val="001E2D43"/>
    <w:rsid w:val="001E33DC"/>
    <w:rsid w:val="001E346E"/>
    <w:rsid w:val="001E3DB1"/>
    <w:rsid w:val="001E3FA4"/>
    <w:rsid w:val="001E4ACD"/>
    <w:rsid w:val="001E4BCA"/>
    <w:rsid w:val="001E4C19"/>
    <w:rsid w:val="001E4F35"/>
    <w:rsid w:val="001E54E3"/>
    <w:rsid w:val="001E5CE7"/>
    <w:rsid w:val="001E61B3"/>
    <w:rsid w:val="001E6714"/>
    <w:rsid w:val="001E6DC4"/>
    <w:rsid w:val="001E7903"/>
    <w:rsid w:val="001E7967"/>
    <w:rsid w:val="001E7ED8"/>
    <w:rsid w:val="001F176D"/>
    <w:rsid w:val="001F25A6"/>
    <w:rsid w:val="001F2E3E"/>
    <w:rsid w:val="001F3EFF"/>
    <w:rsid w:val="001F472C"/>
    <w:rsid w:val="001F4791"/>
    <w:rsid w:val="001F510D"/>
    <w:rsid w:val="001F573B"/>
    <w:rsid w:val="001F5790"/>
    <w:rsid w:val="001F6516"/>
    <w:rsid w:val="001F6E48"/>
    <w:rsid w:val="00200220"/>
    <w:rsid w:val="0020065C"/>
    <w:rsid w:val="00200F2B"/>
    <w:rsid w:val="002012AF"/>
    <w:rsid w:val="0020214B"/>
    <w:rsid w:val="002021F7"/>
    <w:rsid w:val="00202C7C"/>
    <w:rsid w:val="002045EA"/>
    <w:rsid w:val="00204640"/>
    <w:rsid w:val="00205201"/>
    <w:rsid w:val="00206C7A"/>
    <w:rsid w:val="0020722E"/>
    <w:rsid w:val="002079BF"/>
    <w:rsid w:val="00207E98"/>
    <w:rsid w:val="00210048"/>
    <w:rsid w:val="00210060"/>
    <w:rsid w:val="00210127"/>
    <w:rsid w:val="0021053C"/>
    <w:rsid w:val="0021246F"/>
    <w:rsid w:val="0021296E"/>
    <w:rsid w:val="00213469"/>
    <w:rsid w:val="00215061"/>
    <w:rsid w:val="0021506D"/>
    <w:rsid w:val="002158B1"/>
    <w:rsid w:val="002166A4"/>
    <w:rsid w:val="00217254"/>
    <w:rsid w:val="0022059C"/>
    <w:rsid w:val="0022097A"/>
    <w:rsid w:val="00220BD2"/>
    <w:rsid w:val="00221001"/>
    <w:rsid w:val="00221027"/>
    <w:rsid w:val="00221C61"/>
    <w:rsid w:val="00221D84"/>
    <w:rsid w:val="00222540"/>
    <w:rsid w:val="00222DBB"/>
    <w:rsid w:val="0022303E"/>
    <w:rsid w:val="00223393"/>
    <w:rsid w:val="00223F31"/>
    <w:rsid w:val="00224296"/>
    <w:rsid w:val="002242A5"/>
    <w:rsid w:val="0022460B"/>
    <w:rsid w:val="0022549C"/>
    <w:rsid w:val="00225B99"/>
    <w:rsid w:val="00225CB1"/>
    <w:rsid w:val="00225FC4"/>
    <w:rsid w:val="002263FE"/>
    <w:rsid w:val="00226A76"/>
    <w:rsid w:val="00226EC4"/>
    <w:rsid w:val="002270B5"/>
    <w:rsid w:val="002279AE"/>
    <w:rsid w:val="00227EB1"/>
    <w:rsid w:val="00230B87"/>
    <w:rsid w:val="002326D2"/>
    <w:rsid w:val="002328BD"/>
    <w:rsid w:val="002333B8"/>
    <w:rsid w:val="00233886"/>
    <w:rsid w:val="00233D39"/>
    <w:rsid w:val="002342FF"/>
    <w:rsid w:val="00234502"/>
    <w:rsid w:val="00234653"/>
    <w:rsid w:val="00234A7A"/>
    <w:rsid w:val="00234FB0"/>
    <w:rsid w:val="00235470"/>
    <w:rsid w:val="00236D46"/>
    <w:rsid w:val="00237225"/>
    <w:rsid w:val="00237B22"/>
    <w:rsid w:val="00237DCE"/>
    <w:rsid w:val="00240223"/>
    <w:rsid w:val="00240495"/>
    <w:rsid w:val="002409E7"/>
    <w:rsid w:val="00240BAB"/>
    <w:rsid w:val="00240BD6"/>
    <w:rsid w:val="00241580"/>
    <w:rsid w:val="00241C09"/>
    <w:rsid w:val="00241CC4"/>
    <w:rsid w:val="0024340F"/>
    <w:rsid w:val="002436F1"/>
    <w:rsid w:val="0024420C"/>
    <w:rsid w:val="0024437D"/>
    <w:rsid w:val="002445A5"/>
    <w:rsid w:val="00244EE1"/>
    <w:rsid w:val="00245A54"/>
    <w:rsid w:val="00245F4D"/>
    <w:rsid w:val="002462D3"/>
    <w:rsid w:val="00246B85"/>
    <w:rsid w:val="00247722"/>
    <w:rsid w:val="00247B64"/>
    <w:rsid w:val="002503EE"/>
    <w:rsid w:val="00250645"/>
    <w:rsid w:val="002527B0"/>
    <w:rsid w:val="00252F68"/>
    <w:rsid w:val="00253CA3"/>
    <w:rsid w:val="00254201"/>
    <w:rsid w:val="00254284"/>
    <w:rsid w:val="0025442B"/>
    <w:rsid w:val="00254A07"/>
    <w:rsid w:val="00255010"/>
    <w:rsid w:val="0025605C"/>
    <w:rsid w:val="0025727D"/>
    <w:rsid w:val="00257421"/>
    <w:rsid w:val="002576E4"/>
    <w:rsid w:val="0026084A"/>
    <w:rsid w:val="00260F97"/>
    <w:rsid w:val="00262295"/>
    <w:rsid w:val="00262893"/>
    <w:rsid w:val="002632DB"/>
    <w:rsid w:val="00263702"/>
    <w:rsid w:val="002637F9"/>
    <w:rsid w:val="00263CD0"/>
    <w:rsid w:val="00264905"/>
    <w:rsid w:val="0026556C"/>
    <w:rsid w:val="00265666"/>
    <w:rsid w:val="002656C9"/>
    <w:rsid w:val="00266330"/>
    <w:rsid w:val="00266E90"/>
    <w:rsid w:val="002672BD"/>
    <w:rsid w:val="002702CF"/>
    <w:rsid w:val="00270FCF"/>
    <w:rsid w:val="00271255"/>
    <w:rsid w:val="00271679"/>
    <w:rsid w:val="00271781"/>
    <w:rsid w:val="00272BBB"/>
    <w:rsid w:val="00273EED"/>
    <w:rsid w:val="00274294"/>
    <w:rsid w:val="00274C0E"/>
    <w:rsid w:val="00274F6D"/>
    <w:rsid w:val="002750B8"/>
    <w:rsid w:val="002760F3"/>
    <w:rsid w:val="00277E37"/>
    <w:rsid w:val="002806E6"/>
    <w:rsid w:val="00280C95"/>
    <w:rsid w:val="002811D6"/>
    <w:rsid w:val="0028254D"/>
    <w:rsid w:val="002825F4"/>
    <w:rsid w:val="00282C0E"/>
    <w:rsid w:val="002836CE"/>
    <w:rsid w:val="002839E6"/>
    <w:rsid w:val="00283A88"/>
    <w:rsid w:val="00284820"/>
    <w:rsid w:val="00284A2D"/>
    <w:rsid w:val="00284F2C"/>
    <w:rsid w:val="00285095"/>
    <w:rsid w:val="00285527"/>
    <w:rsid w:val="002857DB"/>
    <w:rsid w:val="00286909"/>
    <w:rsid w:val="00286F44"/>
    <w:rsid w:val="00287A12"/>
    <w:rsid w:val="00287A60"/>
    <w:rsid w:val="0029095C"/>
    <w:rsid w:val="00291CCF"/>
    <w:rsid w:val="0029202D"/>
    <w:rsid w:val="002927C9"/>
    <w:rsid w:val="00293473"/>
    <w:rsid w:val="002934AF"/>
    <w:rsid w:val="0029378F"/>
    <w:rsid w:val="00294099"/>
    <w:rsid w:val="00294DA0"/>
    <w:rsid w:val="00294DC9"/>
    <w:rsid w:val="00295883"/>
    <w:rsid w:val="00295AFC"/>
    <w:rsid w:val="00296377"/>
    <w:rsid w:val="00296430"/>
    <w:rsid w:val="00296520"/>
    <w:rsid w:val="00297289"/>
    <w:rsid w:val="00297809"/>
    <w:rsid w:val="00297B26"/>
    <w:rsid w:val="00297F2A"/>
    <w:rsid w:val="002A00A2"/>
    <w:rsid w:val="002A08CA"/>
    <w:rsid w:val="002A11AB"/>
    <w:rsid w:val="002A1941"/>
    <w:rsid w:val="002A1C66"/>
    <w:rsid w:val="002A22F3"/>
    <w:rsid w:val="002A23CF"/>
    <w:rsid w:val="002A2FE8"/>
    <w:rsid w:val="002A3783"/>
    <w:rsid w:val="002A4F58"/>
    <w:rsid w:val="002A504F"/>
    <w:rsid w:val="002A5715"/>
    <w:rsid w:val="002A5850"/>
    <w:rsid w:val="002A5A2D"/>
    <w:rsid w:val="002A5AF7"/>
    <w:rsid w:val="002A6D2C"/>
    <w:rsid w:val="002A6ED4"/>
    <w:rsid w:val="002A717A"/>
    <w:rsid w:val="002A78A8"/>
    <w:rsid w:val="002A7A68"/>
    <w:rsid w:val="002A7CCE"/>
    <w:rsid w:val="002A7CF6"/>
    <w:rsid w:val="002A7EDD"/>
    <w:rsid w:val="002A7F41"/>
    <w:rsid w:val="002B0241"/>
    <w:rsid w:val="002B0440"/>
    <w:rsid w:val="002B051F"/>
    <w:rsid w:val="002B0C1A"/>
    <w:rsid w:val="002B0D59"/>
    <w:rsid w:val="002B0D8F"/>
    <w:rsid w:val="002B0F87"/>
    <w:rsid w:val="002B2171"/>
    <w:rsid w:val="002B2176"/>
    <w:rsid w:val="002B3085"/>
    <w:rsid w:val="002B3630"/>
    <w:rsid w:val="002B4056"/>
    <w:rsid w:val="002B4F1B"/>
    <w:rsid w:val="002B52D5"/>
    <w:rsid w:val="002B55C0"/>
    <w:rsid w:val="002B5821"/>
    <w:rsid w:val="002B5B7F"/>
    <w:rsid w:val="002B61BE"/>
    <w:rsid w:val="002B6279"/>
    <w:rsid w:val="002B760A"/>
    <w:rsid w:val="002B78AC"/>
    <w:rsid w:val="002C0058"/>
    <w:rsid w:val="002C00BA"/>
    <w:rsid w:val="002C020C"/>
    <w:rsid w:val="002C065F"/>
    <w:rsid w:val="002C1649"/>
    <w:rsid w:val="002C189D"/>
    <w:rsid w:val="002C1AF3"/>
    <w:rsid w:val="002C1E8D"/>
    <w:rsid w:val="002C2477"/>
    <w:rsid w:val="002C2DA8"/>
    <w:rsid w:val="002C2E2B"/>
    <w:rsid w:val="002C3CE7"/>
    <w:rsid w:val="002C40FC"/>
    <w:rsid w:val="002C4945"/>
    <w:rsid w:val="002C5B9F"/>
    <w:rsid w:val="002C66C8"/>
    <w:rsid w:val="002C6D26"/>
    <w:rsid w:val="002C7104"/>
    <w:rsid w:val="002C7138"/>
    <w:rsid w:val="002D08BD"/>
    <w:rsid w:val="002D0BA4"/>
    <w:rsid w:val="002D0F3C"/>
    <w:rsid w:val="002D169D"/>
    <w:rsid w:val="002D21F2"/>
    <w:rsid w:val="002D2264"/>
    <w:rsid w:val="002D353A"/>
    <w:rsid w:val="002D3C13"/>
    <w:rsid w:val="002D4055"/>
    <w:rsid w:val="002D4857"/>
    <w:rsid w:val="002D5DA5"/>
    <w:rsid w:val="002D6124"/>
    <w:rsid w:val="002D65B3"/>
    <w:rsid w:val="002D69AD"/>
    <w:rsid w:val="002D7A72"/>
    <w:rsid w:val="002E183D"/>
    <w:rsid w:val="002E2225"/>
    <w:rsid w:val="002E3C27"/>
    <w:rsid w:val="002E3F92"/>
    <w:rsid w:val="002E53A8"/>
    <w:rsid w:val="002E583E"/>
    <w:rsid w:val="002E681F"/>
    <w:rsid w:val="002F1615"/>
    <w:rsid w:val="002F1BFB"/>
    <w:rsid w:val="002F22A0"/>
    <w:rsid w:val="002F2576"/>
    <w:rsid w:val="002F2D7B"/>
    <w:rsid w:val="002F3C3E"/>
    <w:rsid w:val="002F512A"/>
    <w:rsid w:val="002F5374"/>
    <w:rsid w:val="002F5914"/>
    <w:rsid w:val="002F64F4"/>
    <w:rsid w:val="002F6698"/>
    <w:rsid w:val="002F6C9C"/>
    <w:rsid w:val="002F7832"/>
    <w:rsid w:val="002F7F7F"/>
    <w:rsid w:val="0030011E"/>
    <w:rsid w:val="003002BA"/>
    <w:rsid w:val="0030078B"/>
    <w:rsid w:val="00301521"/>
    <w:rsid w:val="00301A3B"/>
    <w:rsid w:val="00301BA0"/>
    <w:rsid w:val="00301D8E"/>
    <w:rsid w:val="003028AA"/>
    <w:rsid w:val="00302DB2"/>
    <w:rsid w:val="00302E41"/>
    <w:rsid w:val="00302F85"/>
    <w:rsid w:val="0030308A"/>
    <w:rsid w:val="003035B5"/>
    <w:rsid w:val="00303739"/>
    <w:rsid w:val="00305183"/>
    <w:rsid w:val="00305DCE"/>
    <w:rsid w:val="00306233"/>
    <w:rsid w:val="003068D0"/>
    <w:rsid w:val="00307739"/>
    <w:rsid w:val="003077BF"/>
    <w:rsid w:val="003078D9"/>
    <w:rsid w:val="003105A6"/>
    <w:rsid w:val="00310825"/>
    <w:rsid w:val="003108D6"/>
    <w:rsid w:val="00310D17"/>
    <w:rsid w:val="0031113A"/>
    <w:rsid w:val="00311768"/>
    <w:rsid w:val="00312014"/>
    <w:rsid w:val="0031235A"/>
    <w:rsid w:val="003128C1"/>
    <w:rsid w:val="00312B46"/>
    <w:rsid w:val="00312F67"/>
    <w:rsid w:val="003145E6"/>
    <w:rsid w:val="0031504C"/>
    <w:rsid w:val="003150CB"/>
    <w:rsid w:val="0031645A"/>
    <w:rsid w:val="00316A8D"/>
    <w:rsid w:val="00317D8E"/>
    <w:rsid w:val="0032069E"/>
    <w:rsid w:val="00320732"/>
    <w:rsid w:val="003218E2"/>
    <w:rsid w:val="00321C1C"/>
    <w:rsid w:val="00321D6D"/>
    <w:rsid w:val="00322CF9"/>
    <w:rsid w:val="00322FF3"/>
    <w:rsid w:val="0032308D"/>
    <w:rsid w:val="003233D0"/>
    <w:rsid w:val="00323459"/>
    <w:rsid w:val="00323B8F"/>
    <w:rsid w:val="00324483"/>
    <w:rsid w:val="00324840"/>
    <w:rsid w:val="00324C18"/>
    <w:rsid w:val="00324D0D"/>
    <w:rsid w:val="00325AAE"/>
    <w:rsid w:val="003261AB"/>
    <w:rsid w:val="00327525"/>
    <w:rsid w:val="003277AA"/>
    <w:rsid w:val="00330255"/>
    <w:rsid w:val="00330315"/>
    <w:rsid w:val="00330925"/>
    <w:rsid w:val="00330DF4"/>
    <w:rsid w:val="003313D7"/>
    <w:rsid w:val="0033151B"/>
    <w:rsid w:val="0033181E"/>
    <w:rsid w:val="00331F34"/>
    <w:rsid w:val="00332493"/>
    <w:rsid w:val="003331E7"/>
    <w:rsid w:val="0033397B"/>
    <w:rsid w:val="00333D27"/>
    <w:rsid w:val="00333E12"/>
    <w:rsid w:val="003341D9"/>
    <w:rsid w:val="003346A5"/>
    <w:rsid w:val="00334A17"/>
    <w:rsid w:val="00335118"/>
    <w:rsid w:val="003353C1"/>
    <w:rsid w:val="00336FF6"/>
    <w:rsid w:val="00337681"/>
    <w:rsid w:val="00337B47"/>
    <w:rsid w:val="00340AE2"/>
    <w:rsid w:val="00340DCA"/>
    <w:rsid w:val="00341E20"/>
    <w:rsid w:val="003436BC"/>
    <w:rsid w:val="00343EB5"/>
    <w:rsid w:val="0034421C"/>
    <w:rsid w:val="003448B6"/>
    <w:rsid w:val="003449DB"/>
    <w:rsid w:val="00344CE7"/>
    <w:rsid w:val="00345400"/>
    <w:rsid w:val="0034692D"/>
    <w:rsid w:val="00350462"/>
    <w:rsid w:val="00350582"/>
    <w:rsid w:val="00350B3E"/>
    <w:rsid w:val="00350FA3"/>
    <w:rsid w:val="0035256B"/>
    <w:rsid w:val="003535A7"/>
    <w:rsid w:val="00353715"/>
    <w:rsid w:val="00353D17"/>
    <w:rsid w:val="00354F3D"/>
    <w:rsid w:val="003554A1"/>
    <w:rsid w:val="0035560C"/>
    <w:rsid w:val="003557CA"/>
    <w:rsid w:val="00356214"/>
    <w:rsid w:val="003562EF"/>
    <w:rsid w:val="00357332"/>
    <w:rsid w:val="00360718"/>
    <w:rsid w:val="00360B59"/>
    <w:rsid w:val="00361761"/>
    <w:rsid w:val="00361BAF"/>
    <w:rsid w:val="00362B3A"/>
    <w:rsid w:val="00363358"/>
    <w:rsid w:val="00363CA4"/>
    <w:rsid w:val="00363CED"/>
    <w:rsid w:val="00363DA8"/>
    <w:rsid w:val="00363EAE"/>
    <w:rsid w:val="003640A4"/>
    <w:rsid w:val="00364D81"/>
    <w:rsid w:val="00364EBF"/>
    <w:rsid w:val="003655AA"/>
    <w:rsid w:val="0036569B"/>
    <w:rsid w:val="003670B3"/>
    <w:rsid w:val="00367379"/>
    <w:rsid w:val="003676FC"/>
    <w:rsid w:val="00367B2A"/>
    <w:rsid w:val="00370501"/>
    <w:rsid w:val="003707AB"/>
    <w:rsid w:val="00371104"/>
    <w:rsid w:val="00371583"/>
    <w:rsid w:val="00371A1B"/>
    <w:rsid w:val="00372790"/>
    <w:rsid w:val="00372A47"/>
    <w:rsid w:val="00373527"/>
    <w:rsid w:val="00374F8B"/>
    <w:rsid w:val="0037534C"/>
    <w:rsid w:val="003766AA"/>
    <w:rsid w:val="0037719B"/>
    <w:rsid w:val="00377232"/>
    <w:rsid w:val="00377A14"/>
    <w:rsid w:val="00377C30"/>
    <w:rsid w:val="003801CC"/>
    <w:rsid w:val="0038053E"/>
    <w:rsid w:val="00380BDD"/>
    <w:rsid w:val="00381459"/>
    <w:rsid w:val="00381817"/>
    <w:rsid w:val="00381E75"/>
    <w:rsid w:val="00381F98"/>
    <w:rsid w:val="00383041"/>
    <w:rsid w:val="0038403A"/>
    <w:rsid w:val="0038485E"/>
    <w:rsid w:val="003851F0"/>
    <w:rsid w:val="0038583A"/>
    <w:rsid w:val="00385E51"/>
    <w:rsid w:val="00386305"/>
    <w:rsid w:val="003865A6"/>
    <w:rsid w:val="003871CA"/>
    <w:rsid w:val="0039132D"/>
    <w:rsid w:val="00392329"/>
    <w:rsid w:val="003925ED"/>
    <w:rsid w:val="00392721"/>
    <w:rsid w:val="00392EA1"/>
    <w:rsid w:val="00393DAC"/>
    <w:rsid w:val="00394451"/>
    <w:rsid w:val="00394C1D"/>
    <w:rsid w:val="003960FA"/>
    <w:rsid w:val="003A0089"/>
    <w:rsid w:val="003A1116"/>
    <w:rsid w:val="003A2890"/>
    <w:rsid w:val="003A28B8"/>
    <w:rsid w:val="003A2BEA"/>
    <w:rsid w:val="003A308B"/>
    <w:rsid w:val="003A3143"/>
    <w:rsid w:val="003A3A5E"/>
    <w:rsid w:val="003A4556"/>
    <w:rsid w:val="003A4B97"/>
    <w:rsid w:val="003A4CFB"/>
    <w:rsid w:val="003A52E4"/>
    <w:rsid w:val="003A56C4"/>
    <w:rsid w:val="003A5A75"/>
    <w:rsid w:val="003A6AD6"/>
    <w:rsid w:val="003B02A0"/>
    <w:rsid w:val="003B116E"/>
    <w:rsid w:val="003B167E"/>
    <w:rsid w:val="003B176B"/>
    <w:rsid w:val="003B21E6"/>
    <w:rsid w:val="003B479B"/>
    <w:rsid w:val="003B5F22"/>
    <w:rsid w:val="003B5F7C"/>
    <w:rsid w:val="003B74A6"/>
    <w:rsid w:val="003B7838"/>
    <w:rsid w:val="003B7CA4"/>
    <w:rsid w:val="003C06BA"/>
    <w:rsid w:val="003C071F"/>
    <w:rsid w:val="003C2EFB"/>
    <w:rsid w:val="003C36A0"/>
    <w:rsid w:val="003C36EF"/>
    <w:rsid w:val="003C4473"/>
    <w:rsid w:val="003C6274"/>
    <w:rsid w:val="003C6F5A"/>
    <w:rsid w:val="003C7222"/>
    <w:rsid w:val="003C7236"/>
    <w:rsid w:val="003D150D"/>
    <w:rsid w:val="003D1C4F"/>
    <w:rsid w:val="003D1E14"/>
    <w:rsid w:val="003D255C"/>
    <w:rsid w:val="003D2CD7"/>
    <w:rsid w:val="003D2D7D"/>
    <w:rsid w:val="003D3A1B"/>
    <w:rsid w:val="003D3B71"/>
    <w:rsid w:val="003D3F8B"/>
    <w:rsid w:val="003D4EDA"/>
    <w:rsid w:val="003D5176"/>
    <w:rsid w:val="003D58BC"/>
    <w:rsid w:val="003D5F89"/>
    <w:rsid w:val="003D615B"/>
    <w:rsid w:val="003E00D4"/>
    <w:rsid w:val="003E31A8"/>
    <w:rsid w:val="003E35EA"/>
    <w:rsid w:val="003E43D7"/>
    <w:rsid w:val="003E5BB1"/>
    <w:rsid w:val="003E707C"/>
    <w:rsid w:val="003E7537"/>
    <w:rsid w:val="003E75C6"/>
    <w:rsid w:val="003E75EA"/>
    <w:rsid w:val="003E7620"/>
    <w:rsid w:val="003E7B90"/>
    <w:rsid w:val="003E7C82"/>
    <w:rsid w:val="003F029B"/>
    <w:rsid w:val="003F0EE3"/>
    <w:rsid w:val="003F1D74"/>
    <w:rsid w:val="003F2EB5"/>
    <w:rsid w:val="003F3073"/>
    <w:rsid w:val="003F33B2"/>
    <w:rsid w:val="003F3EE1"/>
    <w:rsid w:val="003F415C"/>
    <w:rsid w:val="003F46E9"/>
    <w:rsid w:val="003F4B59"/>
    <w:rsid w:val="003F4CC5"/>
    <w:rsid w:val="003F51F0"/>
    <w:rsid w:val="003F5F9F"/>
    <w:rsid w:val="003F6158"/>
    <w:rsid w:val="003F6426"/>
    <w:rsid w:val="003F6921"/>
    <w:rsid w:val="003F7009"/>
    <w:rsid w:val="003F712E"/>
    <w:rsid w:val="003F7B54"/>
    <w:rsid w:val="004001ED"/>
    <w:rsid w:val="0040033C"/>
    <w:rsid w:val="0040134A"/>
    <w:rsid w:val="00401845"/>
    <w:rsid w:val="00402285"/>
    <w:rsid w:val="00402476"/>
    <w:rsid w:val="00402C39"/>
    <w:rsid w:val="0040402E"/>
    <w:rsid w:val="00404DF3"/>
    <w:rsid w:val="0040509A"/>
    <w:rsid w:val="004057A1"/>
    <w:rsid w:val="00405BFB"/>
    <w:rsid w:val="00406550"/>
    <w:rsid w:val="004071B1"/>
    <w:rsid w:val="004075BC"/>
    <w:rsid w:val="004076B8"/>
    <w:rsid w:val="004078A5"/>
    <w:rsid w:val="00407C93"/>
    <w:rsid w:val="00410673"/>
    <w:rsid w:val="00410848"/>
    <w:rsid w:val="00410A9F"/>
    <w:rsid w:val="00410CB2"/>
    <w:rsid w:val="00410EB4"/>
    <w:rsid w:val="00411E80"/>
    <w:rsid w:val="0041240C"/>
    <w:rsid w:val="0041258A"/>
    <w:rsid w:val="004134CC"/>
    <w:rsid w:val="004138A5"/>
    <w:rsid w:val="00413E92"/>
    <w:rsid w:val="00414A08"/>
    <w:rsid w:val="00415103"/>
    <w:rsid w:val="0041730A"/>
    <w:rsid w:val="0041772D"/>
    <w:rsid w:val="0042014D"/>
    <w:rsid w:val="004202B6"/>
    <w:rsid w:val="00420875"/>
    <w:rsid w:val="00421394"/>
    <w:rsid w:val="00421524"/>
    <w:rsid w:val="004224FF"/>
    <w:rsid w:val="00423CEC"/>
    <w:rsid w:val="00424B28"/>
    <w:rsid w:val="00424E47"/>
    <w:rsid w:val="00425627"/>
    <w:rsid w:val="00425B06"/>
    <w:rsid w:val="00425B36"/>
    <w:rsid w:val="0042673F"/>
    <w:rsid w:val="00427316"/>
    <w:rsid w:val="00427ABB"/>
    <w:rsid w:val="00427DC6"/>
    <w:rsid w:val="00430A86"/>
    <w:rsid w:val="0043105E"/>
    <w:rsid w:val="004313B1"/>
    <w:rsid w:val="004327A5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63C0"/>
    <w:rsid w:val="0043708A"/>
    <w:rsid w:val="004376F8"/>
    <w:rsid w:val="00437BDE"/>
    <w:rsid w:val="00440411"/>
    <w:rsid w:val="00440ADD"/>
    <w:rsid w:val="00441A0B"/>
    <w:rsid w:val="00441EC5"/>
    <w:rsid w:val="00443227"/>
    <w:rsid w:val="004434A0"/>
    <w:rsid w:val="00443CDB"/>
    <w:rsid w:val="00444769"/>
    <w:rsid w:val="004447C6"/>
    <w:rsid w:val="00444BEC"/>
    <w:rsid w:val="00444E89"/>
    <w:rsid w:val="00445665"/>
    <w:rsid w:val="00445BA4"/>
    <w:rsid w:val="00445DD5"/>
    <w:rsid w:val="00446562"/>
    <w:rsid w:val="00446698"/>
    <w:rsid w:val="004466E0"/>
    <w:rsid w:val="004467C8"/>
    <w:rsid w:val="004470EC"/>
    <w:rsid w:val="00447770"/>
    <w:rsid w:val="004506CC"/>
    <w:rsid w:val="00450B46"/>
    <w:rsid w:val="004510C0"/>
    <w:rsid w:val="004518CA"/>
    <w:rsid w:val="00451DB9"/>
    <w:rsid w:val="004529F7"/>
    <w:rsid w:val="00453D1D"/>
    <w:rsid w:val="00454146"/>
    <w:rsid w:val="004544E1"/>
    <w:rsid w:val="00454538"/>
    <w:rsid w:val="00454DAB"/>
    <w:rsid w:val="0045526D"/>
    <w:rsid w:val="00455386"/>
    <w:rsid w:val="00455624"/>
    <w:rsid w:val="00457C36"/>
    <w:rsid w:val="004603F7"/>
    <w:rsid w:val="0046076E"/>
    <w:rsid w:val="00460B5D"/>
    <w:rsid w:val="004611F6"/>
    <w:rsid w:val="00463A20"/>
    <w:rsid w:val="00464260"/>
    <w:rsid w:val="0046519A"/>
    <w:rsid w:val="00465E8F"/>
    <w:rsid w:val="00466321"/>
    <w:rsid w:val="00467E91"/>
    <w:rsid w:val="0047075D"/>
    <w:rsid w:val="00470946"/>
    <w:rsid w:val="00470A82"/>
    <w:rsid w:val="0047284B"/>
    <w:rsid w:val="00473164"/>
    <w:rsid w:val="004739EB"/>
    <w:rsid w:val="004746E2"/>
    <w:rsid w:val="00474E85"/>
    <w:rsid w:val="00475EB5"/>
    <w:rsid w:val="00476856"/>
    <w:rsid w:val="00476CCA"/>
    <w:rsid w:val="004801AC"/>
    <w:rsid w:val="00480D0D"/>
    <w:rsid w:val="00481165"/>
    <w:rsid w:val="004816C7"/>
    <w:rsid w:val="00484AB1"/>
    <w:rsid w:val="0048507A"/>
    <w:rsid w:val="0048612E"/>
    <w:rsid w:val="00486554"/>
    <w:rsid w:val="00486CF8"/>
    <w:rsid w:val="004870EC"/>
    <w:rsid w:val="0048716A"/>
    <w:rsid w:val="00487C45"/>
    <w:rsid w:val="004906D4"/>
    <w:rsid w:val="0049158C"/>
    <w:rsid w:val="004933BD"/>
    <w:rsid w:val="0049357F"/>
    <w:rsid w:val="004943FE"/>
    <w:rsid w:val="004954ED"/>
    <w:rsid w:val="00496491"/>
    <w:rsid w:val="00496AA3"/>
    <w:rsid w:val="004971D3"/>
    <w:rsid w:val="004A0D73"/>
    <w:rsid w:val="004A10EB"/>
    <w:rsid w:val="004A13F9"/>
    <w:rsid w:val="004A167C"/>
    <w:rsid w:val="004A1E20"/>
    <w:rsid w:val="004A2183"/>
    <w:rsid w:val="004A37F4"/>
    <w:rsid w:val="004A3957"/>
    <w:rsid w:val="004A4162"/>
    <w:rsid w:val="004A4B69"/>
    <w:rsid w:val="004A530E"/>
    <w:rsid w:val="004A54C0"/>
    <w:rsid w:val="004A5AB5"/>
    <w:rsid w:val="004A5D36"/>
    <w:rsid w:val="004A5E46"/>
    <w:rsid w:val="004A5FB4"/>
    <w:rsid w:val="004A5FFA"/>
    <w:rsid w:val="004A6C1B"/>
    <w:rsid w:val="004A6D51"/>
    <w:rsid w:val="004A722A"/>
    <w:rsid w:val="004A7588"/>
    <w:rsid w:val="004B0A0A"/>
    <w:rsid w:val="004B0E7F"/>
    <w:rsid w:val="004B23A5"/>
    <w:rsid w:val="004B36DD"/>
    <w:rsid w:val="004B3945"/>
    <w:rsid w:val="004B3EAF"/>
    <w:rsid w:val="004B467E"/>
    <w:rsid w:val="004B4E6B"/>
    <w:rsid w:val="004B517C"/>
    <w:rsid w:val="004B59E9"/>
    <w:rsid w:val="004B676E"/>
    <w:rsid w:val="004B6F6C"/>
    <w:rsid w:val="004B727D"/>
    <w:rsid w:val="004B74A0"/>
    <w:rsid w:val="004B77DD"/>
    <w:rsid w:val="004B7A8C"/>
    <w:rsid w:val="004B7AD8"/>
    <w:rsid w:val="004C0BA5"/>
    <w:rsid w:val="004C129B"/>
    <w:rsid w:val="004C2647"/>
    <w:rsid w:val="004C37AB"/>
    <w:rsid w:val="004C4897"/>
    <w:rsid w:val="004C4999"/>
    <w:rsid w:val="004C49C5"/>
    <w:rsid w:val="004C4CC3"/>
    <w:rsid w:val="004C5532"/>
    <w:rsid w:val="004C5AC0"/>
    <w:rsid w:val="004C5BA6"/>
    <w:rsid w:val="004C61D7"/>
    <w:rsid w:val="004C65C4"/>
    <w:rsid w:val="004C6CC9"/>
    <w:rsid w:val="004D067C"/>
    <w:rsid w:val="004D1147"/>
    <w:rsid w:val="004D13F7"/>
    <w:rsid w:val="004D1533"/>
    <w:rsid w:val="004D18DC"/>
    <w:rsid w:val="004D2029"/>
    <w:rsid w:val="004D266C"/>
    <w:rsid w:val="004D2732"/>
    <w:rsid w:val="004D39FD"/>
    <w:rsid w:val="004D3B6D"/>
    <w:rsid w:val="004D3C2D"/>
    <w:rsid w:val="004D3F93"/>
    <w:rsid w:val="004D401B"/>
    <w:rsid w:val="004D4582"/>
    <w:rsid w:val="004D54CD"/>
    <w:rsid w:val="004D5EC7"/>
    <w:rsid w:val="004D5EFF"/>
    <w:rsid w:val="004D6616"/>
    <w:rsid w:val="004D68CB"/>
    <w:rsid w:val="004D6A53"/>
    <w:rsid w:val="004D7529"/>
    <w:rsid w:val="004D7548"/>
    <w:rsid w:val="004D760E"/>
    <w:rsid w:val="004D7965"/>
    <w:rsid w:val="004D7F1E"/>
    <w:rsid w:val="004E14A2"/>
    <w:rsid w:val="004E1613"/>
    <w:rsid w:val="004E2334"/>
    <w:rsid w:val="004E26E9"/>
    <w:rsid w:val="004E3D90"/>
    <w:rsid w:val="004E3E99"/>
    <w:rsid w:val="004E4280"/>
    <w:rsid w:val="004E4CFD"/>
    <w:rsid w:val="004E5491"/>
    <w:rsid w:val="004E5FAC"/>
    <w:rsid w:val="004E621D"/>
    <w:rsid w:val="004E6BC0"/>
    <w:rsid w:val="004E7008"/>
    <w:rsid w:val="004E79C3"/>
    <w:rsid w:val="004E7AC4"/>
    <w:rsid w:val="004F0E5C"/>
    <w:rsid w:val="004F2065"/>
    <w:rsid w:val="004F22F7"/>
    <w:rsid w:val="004F24B5"/>
    <w:rsid w:val="004F2802"/>
    <w:rsid w:val="004F2A19"/>
    <w:rsid w:val="004F3440"/>
    <w:rsid w:val="004F45E2"/>
    <w:rsid w:val="004F4824"/>
    <w:rsid w:val="004F4847"/>
    <w:rsid w:val="004F5C99"/>
    <w:rsid w:val="004F5F96"/>
    <w:rsid w:val="004F6039"/>
    <w:rsid w:val="004F63D8"/>
    <w:rsid w:val="004F6C7D"/>
    <w:rsid w:val="004F7326"/>
    <w:rsid w:val="004F7775"/>
    <w:rsid w:val="004F7AB5"/>
    <w:rsid w:val="004F7AC7"/>
    <w:rsid w:val="004F7CEA"/>
    <w:rsid w:val="00500260"/>
    <w:rsid w:val="0050038E"/>
    <w:rsid w:val="0050120F"/>
    <w:rsid w:val="00501695"/>
    <w:rsid w:val="00501775"/>
    <w:rsid w:val="00501E4E"/>
    <w:rsid w:val="00502554"/>
    <w:rsid w:val="00502C6C"/>
    <w:rsid w:val="005032BB"/>
    <w:rsid w:val="00503A77"/>
    <w:rsid w:val="00503C8B"/>
    <w:rsid w:val="005048CF"/>
    <w:rsid w:val="00504ECA"/>
    <w:rsid w:val="005055D8"/>
    <w:rsid w:val="005059EB"/>
    <w:rsid w:val="00505E2B"/>
    <w:rsid w:val="00505ED5"/>
    <w:rsid w:val="00506D56"/>
    <w:rsid w:val="0050781A"/>
    <w:rsid w:val="00507849"/>
    <w:rsid w:val="00507C9D"/>
    <w:rsid w:val="00507F17"/>
    <w:rsid w:val="00511C83"/>
    <w:rsid w:val="005123AA"/>
    <w:rsid w:val="00512AA7"/>
    <w:rsid w:val="00514854"/>
    <w:rsid w:val="00514B82"/>
    <w:rsid w:val="005158A6"/>
    <w:rsid w:val="005160CA"/>
    <w:rsid w:val="00516962"/>
    <w:rsid w:val="00517134"/>
    <w:rsid w:val="005202F5"/>
    <w:rsid w:val="005203FC"/>
    <w:rsid w:val="0052161E"/>
    <w:rsid w:val="005218E6"/>
    <w:rsid w:val="00521A87"/>
    <w:rsid w:val="0052223B"/>
    <w:rsid w:val="005223FA"/>
    <w:rsid w:val="00522477"/>
    <w:rsid w:val="00522BC8"/>
    <w:rsid w:val="00523180"/>
    <w:rsid w:val="005247CC"/>
    <w:rsid w:val="00525CB5"/>
    <w:rsid w:val="00526EEE"/>
    <w:rsid w:val="0052712A"/>
    <w:rsid w:val="0052791F"/>
    <w:rsid w:val="00527F89"/>
    <w:rsid w:val="00530608"/>
    <w:rsid w:val="005308A7"/>
    <w:rsid w:val="00531270"/>
    <w:rsid w:val="005316CF"/>
    <w:rsid w:val="005323F1"/>
    <w:rsid w:val="00532A5B"/>
    <w:rsid w:val="00532C00"/>
    <w:rsid w:val="00532E5C"/>
    <w:rsid w:val="00533D1F"/>
    <w:rsid w:val="00533E3A"/>
    <w:rsid w:val="0053446A"/>
    <w:rsid w:val="0053520B"/>
    <w:rsid w:val="00536469"/>
    <w:rsid w:val="005365F5"/>
    <w:rsid w:val="00536A95"/>
    <w:rsid w:val="00536F3D"/>
    <w:rsid w:val="00537049"/>
    <w:rsid w:val="005375F2"/>
    <w:rsid w:val="005413A6"/>
    <w:rsid w:val="00542417"/>
    <w:rsid w:val="005428A6"/>
    <w:rsid w:val="005428C9"/>
    <w:rsid w:val="005429AE"/>
    <w:rsid w:val="00544594"/>
    <w:rsid w:val="005449D2"/>
    <w:rsid w:val="00545728"/>
    <w:rsid w:val="005458F2"/>
    <w:rsid w:val="00545ABC"/>
    <w:rsid w:val="00546180"/>
    <w:rsid w:val="00546455"/>
    <w:rsid w:val="0054691D"/>
    <w:rsid w:val="00546D75"/>
    <w:rsid w:val="005470F5"/>
    <w:rsid w:val="00551CE7"/>
    <w:rsid w:val="0055289D"/>
    <w:rsid w:val="00552926"/>
    <w:rsid w:val="005529BE"/>
    <w:rsid w:val="00553238"/>
    <w:rsid w:val="00553424"/>
    <w:rsid w:val="00554090"/>
    <w:rsid w:val="00554299"/>
    <w:rsid w:val="00555662"/>
    <w:rsid w:val="00555C40"/>
    <w:rsid w:val="005565A8"/>
    <w:rsid w:val="00556AE3"/>
    <w:rsid w:val="00556AFF"/>
    <w:rsid w:val="00556E44"/>
    <w:rsid w:val="00556E71"/>
    <w:rsid w:val="00556ED2"/>
    <w:rsid w:val="005570CA"/>
    <w:rsid w:val="00557E47"/>
    <w:rsid w:val="00560FB7"/>
    <w:rsid w:val="0056174D"/>
    <w:rsid w:val="00561776"/>
    <w:rsid w:val="0056181D"/>
    <w:rsid w:val="00561909"/>
    <w:rsid w:val="00562324"/>
    <w:rsid w:val="005625B2"/>
    <w:rsid w:val="00562798"/>
    <w:rsid w:val="00562C69"/>
    <w:rsid w:val="005637F4"/>
    <w:rsid w:val="00563AC6"/>
    <w:rsid w:val="00563CBB"/>
    <w:rsid w:val="005644E5"/>
    <w:rsid w:val="005649F0"/>
    <w:rsid w:val="00564C71"/>
    <w:rsid w:val="00565D2A"/>
    <w:rsid w:val="00565FB4"/>
    <w:rsid w:val="005667DA"/>
    <w:rsid w:val="00566E36"/>
    <w:rsid w:val="00567272"/>
    <w:rsid w:val="00567E8C"/>
    <w:rsid w:val="005703E7"/>
    <w:rsid w:val="005705B8"/>
    <w:rsid w:val="0057112B"/>
    <w:rsid w:val="005716D4"/>
    <w:rsid w:val="00571707"/>
    <w:rsid w:val="00571808"/>
    <w:rsid w:val="00571876"/>
    <w:rsid w:val="00572839"/>
    <w:rsid w:val="00572A43"/>
    <w:rsid w:val="005754BF"/>
    <w:rsid w:val="005757E3"/>
    <w:rsid w:val="00576724"/>
    <w:rsid w:val="00576C64"/>
    <w:rsid w:val="0057722F"/>
    <w:rsid w:val="00577E51"/>
    <w:rsid w:val="005807A7"/>
    <w:rsid w:val="00581067"/>
    <w:rsid w:val="005810FA"/>
    <w:rsid w:val="0058153D"/>
    <w:rsid w:val="00581919"/>
    <w:rsid w:val="00582818"/>
    <w:rsid w:val="0058284B"/>
    <w:rsid w:val="00582F45"/>
    <w:rsid w:val="00583355"/>
    <w:rsid w:val="005834F8"/>
    <w:rsid w:val="005835BF"/>
    <w:rsid w:val="005836AA"/>
    <w:rsid w:val="0058575D"/>
    <w:rsid w:val="00585BE4"/>
    <w:rsid w:val="00585C25"/>
    <w:rsid w:val="00585F1D"/>
    <w:rsid w:val="0058617E"/>
    <w:rsid w:val="00586B3E"/>
    <w:rsid w:val="00590625"/>
    <w:rsid w:val="005906C2"/>
    <w:rsid w:val="00590971"/>
    <w:rsid w:val="00590A9E"/>
    <w:rsid w:val="00591232"/>
    <w:rsid w:val="005913D5"/>
    <w:rsid w:val="005913EE"/>
    <w:rsid w:val="00591614"/>
    <w:rsid w:val="005916F9"/>
    <w:rsid w:val="005918CF"/>
    <w:rsid w:val="00592F10"/>
    <w:rsid w:val="00592FB8"/>
    <w:rsid w:val="00593D41"/>
    <w:rsid w:val="005946A1"/>
    <w:rsid w:val="00594C3E"/>
    <w:rsid w:val="00594F40"/>
    <w:rsid w:val="00595111"/>
    <w:rsid w:val="00596C14"/>
    <w:rsid w:val="00597DB7"/>
    <w:rsid w:val="005A01C0"/>
    <w:rsid w:val="005A0E5F"/>
    <w:rsid w:val="005A3461"/>
    <w:rsid w:val="005A3563"/>
    <w:rsid w:val="005A3636"/>
    <w:rsid w:val="005A4402"/>
    <w:rsid w:val="005A62F3"/>
    <w:rsid w:val="005A6649"/>
    <w:rsid w:val="005A7A45"/>
    <w:rsid w:val="005A7D04"/>
    <w:rsid w:val="005B144C"/>
    <w:rsid w:val="005B1E50"/>
    <w:rsid w:val="005B2076"/>
    <w:rsid w:val="005B28BE"/>
    <w:rsid w:val="005B31E7"/>
    <w:rsid w:val="005B3DDF"/>
    <w:rsid w:val="005B417A"/>
    <w:rsid w:val="005B5252"/>
    <w:rsid w:val="005B5261"/>
    <w:rsid w:val="005B5C54"/>
    <w:rsid w:val="005B6424"/>
    <w:rsid w:val="005B73CB"/>
    <w:rsid w:val="005B7DB2"/>
    <w:rsid w:val="005C01F5"/>
    <w:rsid w:val="005C12E6"/>
    <w:rsid w:val="005C17AD"/>
    <w:rsid w:val="005C1CB7"/>
    <w:rsid w:val="005C1FE3"/>
    <w:rsid w:val="005C3A89"/>
    <w:rsid w:val="005C3D4E"/>
    <w:rsid w:val="005C56D7"/>
    <w:rsid w:val="005C5A00"/>
    <w:rsid w:val="005C6133"/>
    <w:rsid w:val="005C6E74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3CD"/>
    <w:rsid w:val="005D55C4"/>
    <w:rsid w:val="005D55CE"/>
    <w:rsid w:val="005D5614"/>
    <w:rsid w:val="005D5777"/>
    <w:rsid w:val="005D62CD"/>
    <w:rsid w:val="005D6D13"/>
    <w:rsid w:val="005D6D6A"/>
    <w:rsid w:val="005D7BED"/>
    <w:rsid w:val="005E0263"/>
    <w:rsid w:val="005E04BC"/>
    <w:rsid w:val="005E0E27"/>
    <w:rsid w:val="005E1872"/>
    <w:rsid w:val="005E24D5"/>
    <w:rsid w:val="005E4339"/>
    <w:rsid w:val="005E4459"/>
    <w:rsid w:val="005E45F8"/>
    <w:rsid w:val="005E4F0E"/>
    <w:rsid w:val="005E5867"/>
    <w:rsid w:val="005E5CD1"/>
    <w:rsid w:val="005E6028"/>
    <w:rsid w:val="005E6617"/>
    <w:rsid w:val="005E7E39"/>
    <w:rsid w:val="005F0D3D"/>
    <w:rsid w:val="005F2A64"/>
    <w:rsid w:val="005F3C96"/>
    <w:rsid w:val="005F4D6B"/>
    <w:rsid w:val="005F4EE1"/>
    <w:rsid w:val="005F5559"/>
    <w:rsid w:val="005F6077"/>
    <w:rsid w:val="005F62F6"/>
    <w:rsid w:val="005F64A8"/>
    <w:rsid w:val="00600882"/>
    <w:rsid w:val="00600D1A"/>
    <w:rsid w:val="006012A9"/>
    <w:rsid w:val="00601BAF"/>
    <w:rsid w:val="00601D62"/>
    <w:rsid w:val="00601E1A"/>
    <w:rsid w:val="006026F3"/>
    <w:rsid w:val="006027CD"/>
    <w:rsid w:val="00602913"/>
    <w:rsid w:val="00602BF7"/>
    <w:rsid w:val="006032F6"/>
    <w:rsid w:val="00603D11"/>
    <w:rsid w:val="00604026"/>
    <w:rsid w:val="00604490"/>
    <w:rsid w:val="006063C0"/>
    <w:rsid w:val="00607A55"/>
    <w:rsid w:val="00610816"/>
    <w:rsid w:val="00610B0B"/>
    <w:rsid w:val="00610E1E"/>
    <w:rsid w:val="00611CA5"/>
    <w:rsid w:val="0061211F"/>
    <w:rsid w:val="00612390"/>
    <w:rsid w:val="006132C9"/>
    <w:rsid w:val="00613995"/>
    <w:rsid w:val="00613A49"/>
    <w:rsid w:val="00613F29"/>
    <w:rsid w:val="00614B8B"/>
    <w:rsid w:val="00615839"/>
    <w:rsid w:val="00615CD2"/>
    <w:rsid w:val="006164DC"/>
    <w:rsid w:val="00616543"/>
    <w:rsid w:val="006165AE"/>
    <w:rsid w:val="00616900"/>
    <w:rsid w:val="00616CE8"/>
    <w:rsid w:val="00617478"/>
    <w:rsid w:val="0061774C"/>
    <w:rsid w:val="00620024"/>
    <w:rsid w:val="0062020F"/>
    <w:rsid w:val="00620B69"/>
    <w:rsid w:val="00621453"/>
    <w:rsid w:val="00622279"/>
    <w:rsid w:val="00622435"/>
    <w:rsid w:val="006232FD"/>
    <w:rsid w:val="00623A48"/>
    <w:rsid w:val="00623CBD"/>
    <w:rsid w:val="00625049"/>
    <w:rsid w:val="00626581"/>
    <w:rsid w:val="006265EE"/>
    <w:rsid w:val="00627545"/>
    <w:rsid w:val="0062766B"/>
    <w:rsid w:val="00627A6D"/>
    <w:rsid w:val="00630DCE"/>
    <w:rsid w:val="00631CE2"/>
    <w:rsid w:val="006326D8"/>
    <w:rsid w:val="0063290C"/>
    <w:rsid w:val="006330BB"/>
    <w:rsid w:val="00633191"/>
    <w:rsid w:val="00633AE7"/>
    <w:rsid w:val="00634198"/>
    <w:rsid w:val="006347D5"/>
    <w:rsid w:val="00634867"/>
    <w:rsid w:val="0063502B"/>
    <w:rsid w:val="00635598"/>
    <w:rsid w:val="00636C2E"/>
    <w:rsid w:val="006379B2"/>
    <w:rsid w:val="00637BFF"/>
    <w:rsid w:val="00641E50"/>
    <w:rsid w:val="0064284A"/>
    <w:rsid w:val="00642C9C"/>
    <w:rsid w:val="006436B9"/>
    <w:rsid w:val="006438E2"/>
    <w:rsid w:val="00643C56"/>
    <w:rsid w:val="00644744"/>
    <w:rsid w:val="00644A9E"/>
    <w:rsid w:val="00645626"/>
    <w:rsid w:val="00645AA7"/>
    <w:rsid w:val="0064604E"/>
    <w:rsid w:val="00646F41"/>
    <w:rsid w:val="00647574"/>
    <w:rsid w:val="00650056"/>
    <w:rsid w:val="006500A8"/>
    <w:rsid w:val="00650DD4"/>
    <w:rsid w:val="00651038"/>
    <w:rsid w:val="00651473"/>
    <w:rsid w:val="00651600"/>
    <w:rsid w:val="00651CBC"/>
    <w:rsid w:val="00651EDB"/>
    <w:rsid w:val="0065290C"/>
    <w:rsid w:val="00653062"/>
    <w:rsid w:val="00653BBD"/>
    <w:rsid w:val="00654125"/>
    <w:rsid w:val="0065432B"/>
    <w:rsid w:val="00654F96"/>
    <w:rsid w:val="006557C7"/>
    <w:rsid w:val="00655C54"/>
    <w:rsid w:val="00656304"/>
    <w:rsid w:val="006564C6"/>
    <w:rsid w:val="00656793"/>
    <w:rsid w:val="00656997"/>
    <w:rsid w:val="00657AE2"/>
    <w:rsid w:val="00657BAC"/>
    <w:rsid w:val="00660876"/>
    <w:rsid w:val="00660A3F"/>
    <w:rsid w:val="00660B22"/>
    <w:rsid w:val="006617D2"/>
    <w:rsid w:val="0066217B"/>
    <w:rsid w:val="006626FD"/>
    <w:rsid w:val="006628D7"/>
    <w:rsid w:val="00663DEB"/>
    <w:rsid w:val="00664915"/>
    <w:rsid w:val="00664AF9"/>
    <w:rsid w:val="00665210"/>
    <w:rsid w:val="00665687"/>
    <w:rsid w:val="00665D4C"/>
    <w:rsid w:val="00666587"/>
    <w:rsid w:val="00666A72"/>
    <w:rsid w:val="0066718C"/>
    <w:rsid w:val="0066759B"/>
    <w:rsid w:val="006679DB"/>
    <w:rsid w:val="00667E63"/>
    <w:rsid w:val="00667FF0"/>
    <w:rsid w:val="006701F2"/>
    <w:rsid w:val="0067026E"/>
    <w:rsid w:val="00670A56"/>
    <w:rsid w:val="00670E18"/>
    <w:rsid w:val="00670FD8"/>
    <w:rsid w:val="006712A3"/>
    <w:rsid w:val="006713DD"/>
    <w:rsid w:val="00671FAB"/>
    <w:rsid w:val="00672011"/>
    <w:rsid w:val="006721EF"/>
    <w:rsid w:val="00672233"/>
    <w:rsid w:val="00672F58"/>
    <w:rsid w:val="006731BE"/>
    <w:rsid w:val="00673489"/>
    <w:rsid w:val="006747AB"/>
    <w:rsid w:val="00676885"/>
    <w:rsid w:val="00676A6F"/>
    <w:rsid w:val="00676C40"/>
    <w:rsid w:val="00677961"/>
    <w:rsid w:val="00677C69"/>
    <w:rsid w:val="006813DA"/>
    <w:rsid w:val="00681C89"/>
    <w:rsid w:val="006822DB"/>
    <w:rsid w:val="00682350"/>
    <w:rsid w:val="006829E0"/>
    <w:rsid w:val="0068341B"/>
    <w:rsid w:val="00683E9F"/>
    <w:rsid w:val="00683F1C"/>
    <w:rsid w:val="006842E8"/>
    <w:rsid w:val="006845E7"/>
    <w:rsid w:val="0068621A"/>
    <w:rsid w:val="00686505"/>
    <w:rsid w:val="006866E0"/>
    <w:rsid w:val="00686979"/>
    <w:rsid w:val="00686B03"/>
    <w:rsid w:val="006870A9"/>
    <w:rsid w:val="006879E2"/>
    <w:rsid w:val="006901EF"/>
    <w:rsid w:val="00690322"/>
    <w:rsid w:val="00690A87"/>
    <w:rsid w:val="006915A8"/>
    <w:rsid w:val="006915E5"/>
    <w:rsid w:val="00691B22"/>
    <w:rsid w:val="00691B90"/>
    <w:rsid w:val="00691C23"/>
    <w:rsid w:val="00691DE9"/>
    <w:rsid w:val="00692D66"/>
    <w:rsid w:val="0069306E"/>
    <w:rsid w:val="006931FF"/>
    <w:rsid w:val="006937C2"/>
    <w:rsid w:val="0069398C"/>
    <w:rsid w:val="00694A15"/>
    <w:rsid w:val="0069550C"/>
    <w:rsid w:val="0069566B"/>
    <w:rsid w:val="006960BA"/>
    <w:rsid w:val="00696186"/>
    <w:rsid w:val="00696D0C"/>
    <w:rsid w:val="00696DBD"/>
    <w:rsid w:val="006977BB"/>
    <w:rsid w:val="006A0069"/>
    <w:rsid w:val="006A07C3"/>
    <w:rsid w:val="006A09B2"/>
    <w:rsid w:val="006A1167"/>
    <w:rsid w:val="006A18A3"/>
    <w:rsid w:val="006A1C11"/>
    <w:rsid w:val="006A1C89"/>
    <w:rsid w:val="006A2B2B"/>
    <w:rsid w:val="006A349F"/>
    <w:rsid w:val="006A3506"/>
    <w:rsid w:val="006A4A7E"/>
    <w:rsid w:val="006A4AAA"/>
    <w:rsid w:val="006A52B4"/>
    <w:rsid w:val="006A5A9F"/>
    <w:rsid w:val="006A6255"/>
    <w:rsid w:val="006A6776"/>
    <w:rsid w:val="006A6ECE"/>
    <w:rsid w:val="006B012D"/>
    <w:rsid w:val="006B0441"/>
    <w:rsid w:val="006B0601"/>
    <w:rsid w:val="006B0D8F"/>
    <w:rsid w:val="006B1045"/>
    <w:rsid w:val="006B1C4A"/>
    <w:rsid w:val="006B1CF2"/>
    <w:rsid w:val="006B1D9F"/>
    <w:rsid w:val="006B21BD"/>
    <w:rsid w:val="006B2436"/>
    <w:rsid w:val="006B2FC2"/>
    <w:rsid w:val="006B34AC"/>
    <w:rsid w:val="006B34F5"/>
    <w:rsid w:val="006B3B4E"/>
    <w:rsid w:val="006B3DD8"/>
    <w:rsid w:val="006B41D3"/>
    <w:rsid w:val="006B45D4"/>
    <w:rsid w:val="006B4E74"/>
    <w:rsid w:val="006B4F36"/>
    <w:rsid w:val="006B6445"/>
    <w:rsid w:val="006B7340"/>
    <w:rsid w:val="006C045F"/>
    <w:rsid w:val="006C15A4"/>
    <w:rsid w:val="006C1F6B"/>
    <w:rsid w:val="006C21FE"/>
    <w:rsid w:val="006C2590"/>
    <w:rsid w:val="006C30E1"/>
    <w:rsid w:val="006C37AA"/>
    <w:rsid w:val="006C3D96"/>
    <w:rsid w:val="006C53A9"/>
    <w:rsid w:val="006C5855"/>
    <w:rsid w:val="006C6414"/>
    <w:rsid w:val="006C667C"/>
    <w:rsid w:val="006C702D"/>
    <w:rsid w:val="006C723D"/>
    <w:rsid w:val="006C7916"/>
    <w:rsid w:val="006C79AE"/>
    <w:rsid w:val="006D23EB"/>
    <w:rsid w:val="006D2831"/>
    <w:rsid w:val="006D2F45"/>
    <w:rsid w:val="006D33A3"/>
    <w:rsid w:val="006D33B6"/>
    <w:rsid w:val="006D4BA2"/>
    <w:rsid w:val="006D4C52"/>
    <w:rsid w:val="006D4CE9"/>
    <w:rsid w:val="006D4D84"/>
    <w:rsid w:val="006D6EF7"/>
    <w:rsid w:val="006D735B"/>
    <w:rsid w:val="006D7679"/>
    <w:rsid w:val="006E021E"/>
    <w:rsid w:val="006E070D"/>
    <w:rsid w:val="006E08FE"/>
    <w:rsid w:val="006E0B22"/>
    <w:rsid w:val="006E14CF"/>
    <w:rsid w:val="006E2A30"/>
    <w:rsid w:val="006E3410"/>
    <w:rsid w:val="006E3791"/>
    <w:rsid w:val="006E40A0"/>
    <w:rsid w:val="006E5386"/>
    <w:rsid w:val="006E54AA"/>
    <w:rsid w:val="006E54F4"/>
    <w:rsid w:val="006E5972"/>
    <w:rsid w:val="006E6157"/>
    <w:rsid w:val="006E653D"/>
    <w:rsid w:val="006E76BB"/>
    <w:rsid w:val="006E772A"/>
    <w:rsid w:val="006F0128"/>
    <w:rsid w:val="006F0598"/>
    <w:rsid w:val="006F061E"/>
    <w:rsid w:val="006F1358"/>
    <w:rsid w:val="006F182A"/>
    <w:rsid w:val="006F186D"/>
    <w:rsid w:val="006F1958"/>
    <w:rsid w:val="006F28F5"/>
    <w:rsid w:val="006F29ED"/>
    <w:rsid w:val="006F2E54"/>
    <w:rsid w:val="006F31B9"/>
    <w:rsid w:val="006F3CD6"/>
    <w:rsid w:val="006F4177"/>
    <w:rsid w:val="006F507D"/>
    <w:rsid w:val="006F56F4"/>
    <w:rsid w:val="006F6447"/>
    <w:rsid w:val="006F70E3"/>
    <w:rsid w:val="006F719B"/>
    <w:rsid w:val="006F75AD"/>
    <w:rsid w:val="006F7DB8"/>
    <w:rsid w:val="006F7F32"/>
    <w:rsid w:val="007007F5"/>
    <w:rsid w:val="007010A7"/>
    <w:rsid w:val="007014DC"/>
    <w:rsid w:val="007019C9"/>
    <w:rsid w:val="00702295"/>
    <w:rsid w:val="00702597"/>
    <w:rsid w:val="00703707"/>
    <w:rsid w:val="007039C5"/>
    <w:rsid w:val="00703F29"/>
    <w:rsid w:val="007046D7"/>
    <w:rsid w:val="007047A4"/>
    <w:rsid w:val="00704E2B"/>
    <w:rsid w:val="0070673A"/>
    <w:rsid w:val="007077D8"/>
    <w:rsid w:val="007077F2"/>
    <w:rsid w:val="00707C4E"/>
    <w:rsid w:val="00710D42"/>
    <w:rsid w:val="00711C3A"/>
    <w:rsid w:val="00712BB6"/>
    <w:rsid w:val="00713268"/>
    <w:rsid w:val="007137B1"/>
    <w:rsid w:val="00713D56"/>
    <w:rsid w:val="00714845"/>
    <w:rsid w:val="00715099"/>
    <w:rsid w:val="0071543C"/>
    <w:rsid w:val="00715BD2"/>
    <w:rsid w:val="00716AD5"/>
    <w:rsid w:val="00717168"/>
    <w:rsid w:val="007173C1"/>
    <w:rsid w:val="00717B65"/>
    <w:rsid w:val="007201F3"/>
    <w:rsid w:val="007203AE"/>
    <w:rsid w:val="007205CA"/>
    <w:rsid w:val="00720DAD"/>
    <w:rsid w:val="007217BF"/>
    <w:rsid w:val="0072270D"/>
    <w:rsid w:val="007229C6"/>
    <w:rsid w:val="00722F6A"/>
    <w:rsid w:val="00723D9A"/>
    <w:rsid w:val="00723E6A"/>
    <w:rsid w:val="0072495A"/>
    <w:rsid w:val="00724A4F"/>
    <w:rsid w:val="00724FAD"/>
    <w:rsid w:val="00725425"/>
    <w:rsid w:val="00725646"/>
    <w:rsid w:val="0072594A"/>
    <w:rsid w:val="00726483"/>
    <w:rsid w:val="007265E3"/>
    <w:rsid w:val="00726602"/>
    <w:rsid w:val="007266AE"/>
    <w:rsid w:val="00726BC4"/>
    <w:rsid w:val="00726DFE"/>
    <w:rsid w:val="0072718D"/>
    <w:rsid w:val="00732C99"/>
    <w:rsid w:val="00732EA5"/>
    <w:rsid w:val="007334A1"/>
    <w:rsid w:val="00733719"/>
    <w:rsid w:val="007337BE"/>
    <w:rsid w:val="00733E3D"/>
    <w:rsid w:val="00734133"/>
    <w:rsid w:val="007342DB"/>
    <w:rsid w:val="007343E6"/>
    <w:rsid w:val="00735E77"/>
    <w:rsid w:val="0073605A"/>
    <w:rsid w:val="0073615A"/>
    <w:rsid w:val="00737B95"/>
    <w:rsid w:val="00740620"/>
    <w:rsid w:val="00741A43"/>
    <w:rsid w:val="00742B42"/>
    <w:rsid w:val="00742FC4"/>
    <w:rsid w:val="0074347B"/>
    <w:rsid w:val="0074383E"/>
    <w:rsid w:val="007439EF"/>
    <w:rsid w:val="00744762"/>
    <w:rsid w:val="007449A3"/>
    <w:rsid w:val="00744E2E"/>
    <w:rsid w:val="00745297"/>
    <w:rsid w:val="007452EF"/>
    <w:rsid w:val="00745469"/>
    <w:rsid w:val="00745532"/>
    <w:rsid w:val="007461D8"/>
    <w:rsid w:val="00746EB0"/>
    <w:rsid w:val="007471D1"/>
    <w:rsid w:val="007479C0"/>
    <w:rsid w:val="00747D96"/>
    <w:rsid w:val="0075010C"/>
    <w:rsid w:val="00750267"/>
    <w:rsid w:val="0075096B"/>
    <w:rsid w:val="00750ADC"/>
    <w:rsid w:val="00750E38"/>
    <w:rsid w:val="00751097"/>
    <w:rsid w:val="00751764"/>
    <w:rsid w:val="00751D6E"/>
    <w:rsid w:val="00751E2E"/>
    <w:rsid w:val="00751E5A"/>
    <w:rsid w:val="007520D6"/>
    <w:rsid w:val="00752C67"/>
    <w:rsid w:val="00753BAC"/>
    <w:rsid w:val="00753E15"/>
    <w:rsid w:val="00754106"/>
    <w:rsid w:val="007542FF"/>
    <w:rsid w:val="00754D63"/>
    <w:rsid w:val="00754EF1"/>
    <w:rsid w:val="00754FFC"/>
    <w:rsid w:val="00756F01"/>
    <w:rsid w:val="00757BD2"/>
    <w:rsid w:val="00757C82"/>
    <w:rsid w:val="00760C5B"/>
    <w:rsid w:val="00760CD5"/>
    <w:rsid w:val="007614E1"/>
    <w:rsid w:val="0076161A"/>
    <w:rsid w:val="00762221"/>
    <w:rsid w:val="00762807"/>
    <w:rsid w:val="00763218"/>
    <w:rsid w:val="00763A4E"/>
    <w:rsid w:val="00763E5C"/>
    <w:rsid w:val="0076461D"/>
    <w:rsid w:val="007646A4"/>
    <w:rsid w:val="00764CB5"/>
    <w:rsid w:val="007664A5"/>
    <w:rsid w:val="00766B96"/>
    <w:rsid w:val="00767D96"/>
    <w:rsid w:val="0077068E"/>
    <w:rsid w:val="00770DC7"/>
    <w:rsid w:val="00771D87"/>
    <w:rsid w:val="0077240F"/>
    <w:rsid w:val="00773BA0"/>
    <w:rsid w:val="0077409C"/>
    <w:rsid w:val="0077413C"/>
    <w:rsid w:val="00774982"/>
    <w:rsid w:val="00774F7E"/>
    <w:rsid w:val="00775649"/>
    <w:rsid w:val="00776A6C"/>
    <w:rsid w:val="0077786B"/>
    <w:rsid w:val="007779BA"/>
    <w:rsid w:val="00777BB2"/>
    <w:rsid w:val="00777D0D"/>
    <w:rsid w:val="00777E55"/>
    <w:rsid w:val="007802EE"/>
    <w:rsid w:val="007803EC"/>
    <w:rsid w:val="00780FB7"/>
    <w:rsid w:val="00781590"/>
    <w:rsid w:val="00781958"/>
    <w:rsid w:val="00782C09"/>
    <w:rsid w:val="00782CCF"/>
    <w:rsid w:val="00783731"/>
    <w:rsid w:val="00783891"/>
    <w:rsid w:val="00783AA8"/>
    <w:rsid w:val="00784A47"/>
    <w:rsid w:val="00785F13"/>
    <w:rsid w:val="00786547"/>
    <w:rsid w:val="007870A6"/>
    <w:rsid w:val="00787813"/>
    <w:rsid w:val="00787B1F"/>
    <w:rsid w:val="00787C3F"/>
    <w:rsid w:val="00787F82"/>
    <w:rsid w:val="0079149E"/>
    <w:rsid w:val="00791F25"/>
    <w:rsid w:val="00792188"/>
    <w:rsid w:val="007942C7"/>
    <w:rsid w:val="0079472E"/>
    <w:rsid w:val="00795455"/>
    <w:rsid w:val="00795595"/>
    <w:rsid w:val="00795620"/>
    <w:rsid w:val="007962E1"/>
    <w:rsid w:val="0079723D"/>
    <w:rsid w:val="00797FC5"/>
    <w:rsid w:val="007A03B1"/>
    <w:rsid w:val="007A2D89"/>
    <w:rsid w:val="007A3029"/>
    <w:rsid w:val="007A3399"/>
    <w:rsid w:val="007A35C7"/>
    <w:rsid w:val="007A37D3"/>
    <w:rsid w:val="007A4921"/>
    <w:rsid w:val="007A5190"/>
    <w:rsid w:val="007A5290"/>
    <w:rsid w:val="007A53EF"/>
    <w:rsid w:val="007A59CE"/>
    <w:rsid w:val="007A5BB5"/>
    <w:rsid w:val="007A635C"/>
    <w:rsid w:val="007A65A5"/>
    <w:rsid w:val="007A6965"/>
    <w:rsid w:val="007A73D9"/>
    <w:rsid w:val="007A75C4"/>
    <w:rsid w:val="007B0695"/>
    <w:rsid w:val="007B2204"/>
    <w:rsid w:val="007B25AB"/>
    <w:rsid w:val="007B2677"/>
    <w:rsid w:val="007B2A18"/>
    <w:rsid w:val="007B2BB6"/>
    <w:rsid w:val="007B2E99"/>
    <w:rsid w:val="007B2EFC"/>
    <w:rsid w:val="007B362F"/>
    <w:rsid w:val="007B4C76"/>
    <w:rsid w:val="007B4C89"/>
    <w:rsid w:val="007B52AE"/>
    <w:rsid w:val="007B7EA8"/>
    <w:rsid w:val="007C0803"/>
    <w:rsid w:val="007C08F8"/>
    <w:rsid w:val="007C0BC0"/>
    <w:rsid w:val="007C0F8D"/>
    <w:rsid w:val="007C14A8"/>
    <w:rsid w:val="007C14F7"/>
    <w:rsid w:val="007C1E83"/>
    <w:rsid w:val="007C354B"/>
    <w:rsid w:val="007C3E47"/>
    <w:rsid w:val="007C4381"/>
    <w:rsid w:val="007C5FB1"/>
    <w:rsid w:val="007C7048"/>
    <w:rsid w:val="007D0418"/>
    <w:rsid w:val="007D0A26"/>
    <w:rsid w:val="007D1144"/>
    <w:rsid w:val="007D1CFA"/>
    <w:rsid w:val="007D265E"/>
    <w:rsid w:val="007D26EE"/>
    <w:rsid w:val="007D2DB8"/>
    <w:rsid w:val="007D3512"/>
    <w:rsid w:val="007D38FA"/>
    <w:rsid w:val="007D4069"/>
    <w:rsid w:val="007D4171"/>
    <w:rsid w:val="007D444E"/>
    <w:rsid w:val="007D45C5"/>
    <w:rsid w:val="007D4E38"/>
    <w:rsid w:val="007D4FD9"/>
    <w:rsid w:val="007D52E3"/>
    <w:rsid w:val="007D5B3B"/>
    <w:rsid w:val="007D6928"/>
    <w:rsid w:val="007D6AF1"/>
    <w:rsid w:val="007D7F49"/>
    <w:rsid w:val="007E23B1"/>
    <w:rsid w:val="007E2634"/>
    <w:rsid w:val="007E3008"/>
    <w:rsid w:val="007E490F"/>
    <w:rsid w:val="007E4C47"/>
    <w:rsid w:val="007E4E7B"/>
    <w:rsid w:val="007E4EA8"/>
    <w:rsid w:val="007E5083"/>
    <w:rsid w:val="007E58E2"/>
    <w:rsid w:val="007E5AD1"/>
    <w:rsid w:val="007E68CF"/>
    <w:rsid w:val="007F067E"/>
    <w:rsid w:val="007F0AB1"/>
    <w:rsid w:val="007F0E0B"/>
    <w:rsid w:val="007F0E29"/>
    <w:rsid w:val="007F0FA5"/>
    <w:rsid w:val="007F1BD6"/>
    <w:rsid w:val="007F1D11"/>
    <w:rsid w:val="007F1D36"/>
    <w:rsid w:val="007F34B6"/>
    <w:rsid w:val="007F3500"/>
    <w:rsid w:val="007F385D"/>
    <w:rsid w:val="007F4250"/>
    <w:rsid w:val="007F5031"/>
    <w:rsid w:val="007F5AF0"/>
    <w:rsid w:val="007F6167"/>
    <w:rsid w:val="007F651B"/>
    <w:rsid w:val="007F7214"/>
    <w:rsid w:val="007F7E9D"/>
    <w:rsid w:val="00800653"/>
    <w:rsid w:val="00800D1D"/>
    <w:rsid w:val="0080100B"/>
    <w:rsid w:val="008015FF"/>
    <w:rsid w:val="00801CE9"/>
    <w:rsid w:val="008020D7"/>
    <w:rsid w:val="0080257A"/>
    <w:rsid w:val="008025EC"/>
    <w:rsid w:val="00802C2D"/>
    <w:rsid w:val="00802E03"/>
    <w:rsid w:val="00803494"/>
    <w:rsid w:val="00804999"/>
    <w:rsid w:val="00804D12"/>
    <w:rsid w:val="00805405"/>
    <w:rsid w:val="008056FB"/>
    <w:rsid w:val="00805EF2"/>
    <w:rsid w:val="0080624B"/>
    <w:rsid w:val="008069D8"/>
    <w:rsid w:val="00807005"/>
    <w:rsid w:val="008106E6"/>
    <w:rsid w:val="008116F5"/>
    <w:rsid w:val="00811ABF"/>
    <w:rsid w:val="00812310"/>
    <w:rsid w:val="00812897"/>
    <w:rsid w:val="008129AC"/>
    <w:rsid w:val="00812AFB"/>
    <w:rsid w:val="00812FA5"/>
    <w:rsid w:val="008130FC"/>
    <w:rsid w:val="00813C1E"/>
    <w:rsid w:val="008156CC"/>
    <w:rsid w:val="00815E8E"/>
    <w:rsid w:val="00815EAF"/>
    <w:rsid w:val="00816543"/>
    <w:rsid w:val="00817566"/>
    <w:rsid w:val="00820906"/>
    <w:rsid w:val="0082121B"/>
    <w:rsid w:val="00821464"/>
    <w:rsid w:val="0082152E"/>
    <w:rsid w:val="00821A65"/>
    <w:rsid w:val="00821B81"/>
    <w:rsid w:val="00821C3E"/>
    <w:rsid w:val="008226C6"/>
    <w:rsid w:val="008230EF"/>
    <w:rsid w:val="00823B82"/>
    <w:rsid w:val="00823C3D"/>
    <w:rsid w:val="00824E31"/>
    <w:rsid w:val="00825287"/>
    <w:rsid w:val="00825C3C"/>
    <w:rsid w:val="00826059"/>
    <w:rsid w:val="00826CCE"/>
    <w:rsid w:val="00827354"/>
    <w:rsid w:val="008275C6"/>
    <w:rsid w:val="008300C9"/>
    <w:rsid w:val="0083046A"/>
    <w:rsid w:val="00830799"/>
    <w:rsid w:val="008314F4"/>
    <w:rsid w:val="008317E7"/>
    <w:rsid w:val="0083239E"/>
    <w:rsid w:val="00832693"/>
    <w:rsid w:val="00832EED"/>
    <w:rsid w:val="00833584"/>
    <w:rsid w:val="00833592"/>
    <w:rsid w:val="008336D3"/>
    <w:rsid w:val="008340A9"/>
    <w:rsid w:val="00835D78"/>
    <w:rsid w:val="0083679C"/>
    <w:rsid w:val="00836891"/>
    <w:rsid w:val="00836BEB"/>
    <w:rsid w:val="00836F79"/>
    <w:rsid w:val="00837FF4"/>
    <w:rsid w:val="00840173"/>
    <w:rsid w:val="00840D52"/>
    <w:rsid w:val="0084241B"/>
    <w:rsid w:val="00842CB4"/>
    <w:rsid w:val="00843399"/>
    <w:rsid w:val="008434C5"/>
    <w:rsid w:val="008436C1"/>
    <w:rsid w:val="00844CB9"/>
    <w:rsid w:val="00844F31"/>
    <w:rsid w:val="008450E9"/>
    <w:rsid w:val="00847917"/>
    <w:rsid w:val="008508DE"/>
    <w:rsid w:val="008508FA"/>
    <w:rsid w:val="00850A49"/>
    <w:rsid w:val="00851463"/>
    <w:rsid w:val="00852461"/>
    <w:rsid w:val="00852974"/>
    <w:rsid w:val="008537A2"/>
    <w:rsid w:val="00853871"/>
    <w:rsid w:val="0085537D"/>
    <w:rsid w:val="0085554C"/>
    <w:rsid w:val="0085558A"/>
    <w:rsid w:val="008556B2"/>
    <w:rsid w:val="00855D07"/>
    <w:rsid w:val="008567A1"/>
    <w:rsid w:val="00856977"/>
    <w:rsid w:val="00856A8E"/>
    <w:rsid w:val="00857863"/>
    <w:rsid w:val="00857AA4"/>
    <w:rsid w:val="00860963"/>
    <w:rsid w:val="00861C80"/>
    <w:rsid w:val="00863542"/>
    <w:rsid w:val="00863615"/>
    <w:rsid w:val="00863A9C"/>
    <w:rsid w:val="008647A0"/>
    <w:rsid w:val="00864BD8"/>
    <w:rsid w:val="008650C5"/>
    <w:rsid w:val="0086510E"/>
    <w:rsid w:val="00866499"/>
    <w:rsid w:val="00867493"/>
    <w:rsid w:val="00867925"/>
    <w:rsid w:val="00870000"/>
    <w:rsid w:val="008709D8"/>
    <w:rsid w:val="008722A4"/>
    <w:rsid w:val="0087279D"/>
    <w:rsid w:val="00872ADD"/>
    <w:rsid w:val="00873040"/>
    <w:rsid w:val="008736FB"/>
    <w:rsid w:val="00874DA4"/>
    <w:rsid w:val="008753DD"/>
    <w:rsid w:val="00875FFA"/>
    <w:rsid w:val="008766DE"/>
    <w:rsid w:val="00876C14"/>
    <w:rsid w:val="00877382"/>
    <w:rsid w:val="008800C3"/>
    <w:rsid w:val="00881113"/>
    <w:rsid w:val="008812EB"/>
    <w:rsid w:val="008814A2"/>
    <w:rsid w:val="00882EE7"/>
    <w:rsid w:val="0088303E"/>
    <w:rsid w:val="00884467"/>
    <w:rsid w:val="00885211"/>
    <w:rsid w:val="0088601C"/>
    <w:rsid w:val="008863DF"/>
    <w:rsid w:val="00887A64"/>
    <w:rsid w:val="00887E70"/>
    <w:rsid w:val="008904DB"/>
    <w:rsid w:val="008905ED"/>
    <w:rsid w:val="00890634"/>
    <w:rsid w:val="00892D97"/>
    <w:rsid w:val="00893C73"/>
    <w:rsid w:val="0089400C"/>
    <w:rsid w:val="008943FF"/>
    <w:rsid w:val="00894A93"/>
    <w:rsid w:val="00895293"/>
    <w:rsid w:val="0089610B"/>
    <w:rsid w:val="00896177"/>
    <w:rsid w:val="0089691E"/>
    <w:rsid w:val="00896B04"/>
    <w:rsid w:val="00897B59"/>
    <w:rsid w:val="008A03C3"/>
    <w:rsid w:val="008A2703"/>
    <w:rsid w:val="008A4E67"/>
    <w:rsid w:val="008A50C1"/>
    <w:rsid w:val="008A51A4"/>
    <w:rsid w:val="008A5477"/>
    <w:rsid w:val="008A58B0"/>
    <w:rsid w:val="008A777B"/>
    <w:rsid w:val="008B02B7"/>
    <w:rsid w:val="008B169C"/>
    <w:rsid w:val="008B28E2"/>
    <w:rsid w:val="008B35D8"/>
    <w:rsid w:val="008B3600"/>
    <w:rsid w:val="008B37DF"/>
    <w:rsid w:val="008B492C"/>
    <w:rsid w:val="008B55B8"/>
    <w:rsid w:val="008B6282"/>
    <w:rsid w:val="008B6CC0"/>
    <w:rsid w:val="008B7379"/>
    <w:rsid w:val="008B74BE"/>
    <w:rsid w:val="008C00B7"/>
    <w:rsid w:val="008C0D2A"/>
    <w:rsid w:val="008C0DD5"/>
    <w:rsid w:val="008C1504"/>
    <w:rsid w:val="008C2893"/>
    <w:rsid w:val="008C3075"/>
    <w:rsid w:val="008C33B5"/>
    <w:rsid w:val="008C3581"/>
    <w:rsid w:val="008C4472"/>
    <w:rsid w:val="008C4698"/>
    <w:rsid w:val="008C5179"/>
    <w:rsid w:val="008C5558"/>
    <w:rsid w:val="008C58C2"/>
    <w:rsid w:val="008C5D51"/>
    <w:rsid w:val="008C6745"/>
    <w:rsid w:val="008C6E85"/>
    <w:rsid w:val="008C7022"/>
    <w:rsid w:val="008C76B3"/>
    <w:rsid w:val="008C7F55"/>
    <w:rsid w:val="008D04A4"/>
    <w:rsid w:val="008D0629"/>
    <w:rsid w:val="008D0EB8"/>
    <w:rsid w:val="008D1652"/>
    <w:rsid w:val="008D1EA9"/>
    <w:rsid w:val="008D2316"/>
    <w:rsid w:val="008D2459"/>
    <w:rsid w:val="008D293E"/>
    <w:rsid w:val="008D29C2"/>
    <w:rsid w:val="008D310F"/>
    <w:rsid w:val="008D322B"/>
    <w:rsid w:val="008D42FE"/>
    <w:rsid w:val="008D439D"/>
    <w:rsid w:val="008D4BFC"/>
    <w:rsid w:val="008D501E"/>
    <w:rsid w:val="008D55A4"/>
    <w:rsid w:val="008D56D3"/>
    <w:rsid w:val="008D5BB0"/>
    <w:rsid w:val="008D5EDC"/>
    <w:rsid w:val="008D67F7"/>
    <w:rsid w:val="008D7ABA"/>
    <w:rsid w:val="008D7B20"/>
    <w:rsid w:val="008E0042"/>
    <w:rsid w:val="008E0343"/>
    <w:rsid w:val="008E0634"/>
    <w:rsid w:val="008E0668"/>
    <w:rsid w:val="008E1143"/>
    <w:rsid w:val="008E13DA"/>
    <w:rsid w:val="008E13ED"/>
    <w:rsid w:val="008E16D1"/>
    <w:rsid w:val="008E16F7"/>
    <w:rsid w:val="008E18A3"/>
    <w:rsid w:val="008E1927"/>
    <w:rsid w:val="008E1EF9"/>
    <w:rsid w:val="008E205D"/>
    <w:rsid w:val="008E2449"/>
    <w:rsid w:val="008E2635"/>
    <w:rsid w:val="008E2A52"/>
    <w:rsid w:val="008E2C9B"/>
    <w:rsid w:val="008E2D4B"/>
    <w:rsid w:val="008E32B4"/>
    <w:rsid w:val="008E3428"/>
    <w:rsid w:val="008E45AD"/>
    <w:rsid w:val="008E4C9E"/>
    <w:rsid w:val="008E5D75"/>
    <w:rsid w:val="008E6259"/>
    <w:rsid w:val="008E6376"/>
    <w:rsid w:val="008E6470"/>
    <w:rsid w:val="008E6E0A"/>
    <w:rsid w:val="008E6F10"/>
    <w:rsid w:val="008E721A"/>
    <w:rsid w:val="008F0596"/>
    <w:rsid w:val="008F0A4F"/>
    <w:rsid w:val="008F1BA2"/>
    <w:rsid w:val="008F24C0"/>
    <w:rsid w:val="008F25A4"/>
    <w:rsid w:val="008F332F"/>
    <w:rsid w:val="008F349A"/>
    <w:rsid w:val="008F374B"/>
    <w:rsid w:val="008F3928"/>
    <w:rsid w:val="008F3DB5"/>
    <w:rsid w:val="008F40A2"/>
    <w:rsid w:val="008F4266"/>
    <w:rsid w:val="008F43E6"/>
    <w:rsid w:val="008F473A"/>
    <w:rsid w:val="008F51CE"/>
    <w:rsid w:val="008F5985"/>
    <w:rsid w:val="008F5B5F"/>
    <w:rsid w:val="008F5D6D"/>
    <w:rsid w:val="008F64CB"/>
    <w:rsid w:val="008F686F"/>
    <w:rsid w:val="008F6F01"/>
    <w:rsid w:val="008F6F7A"/>
    <w:rsid w:val="00900467"/>
    <w:rsid w:val="00901FDA"/>
    <w:rsid w:val="009022FE"/>
    <w:rsid w:val="0090271A"/>
    <w:rsid w:val="00902743"/>
    <w:rsid w:val="0090278A"/>
    <w:rsid w:val="009039CF"/>
    <w:rsid w:val="00903AEE"/>
    <w:rsid w:val="00904C0E"/>
    <w:rsid w:val="00906047"/>
    <w:rsid w:val="0090751A"/>
    <w:rsid w:val="00907A4F"/>
    <w:rsid w:val="00907AF3"/>
    <w:rsid w:val="00910865"/>
    <w:rsid w:val="00913142"/>
    <w:rsid w:val="0091366D"/>
    <w:rsid w:val="00914A77"/>
    <w:rsid w:val="00914C9F"/>
    <w:rsid w:val="00914FB9"/>
    <w:rsid w:val="00915042"/>
    <w:rsid w:val="00915923"/>
    <w:rsid w:val="00920244"/>
    <w:rsid w:val="009206FB"/>
    <w:rsid w:val="009207A1"/>
    <w:rsid w:val="009209CB"/>
    <w:rsid w:val="00920B41"/>
    <w:rsid w:val="00921A4F"/>
    <w:rsid w:val="00921F5F"/>
    <w:rsid w:val="009221F1"/>
    <w:rsid w:val="00922769"/>
    <w:rsid w:val="00922A54"/>
    <w:rsid w:val="009238E2"/>
    <w:rsid w:val="00923CFF"/>
    <w:rsid w:val="00924AAD"/>
    <w:rsid w:val="00925843"/>
    <w:rsid w:val="009260B7"/>
    <w:rsid w:val="00926269"/>
    <w:rsid w:val="00926596"/>
    <w:rsid w:val="0092683A"/>
    <w:rsid w:val="00927335"/>
    <w:rsid w:val="0092765F"/>
    <w:rsid w:val="00927C08"/>
    <w:rsid w:val="00927D66"/>
    <w:rsid w:val="00927E02"/>
    <w:rsid w:val="00930000"/>
    <w:rsid w:val="00930253"/>
    <w:rsid w:val="0093039A"/>
    <w:rsid w:val="009323E9"/>
    <w:rsid w:val="009324B9"/>
    <w:rsid w:val="009330B3"/>
    <w:rsid w:val="009333BE"/>
    <w:rsid w:val="009334E5"/>
    <w:rsid w:val="00933799"/>
    <w:rsid w:val="009341F4"/>
    <w:rsid w:val="00934C30"/>
    <w:rsid w:val="00934C81"/>
    <w:rsid w:val="00934D5D"/>
    <w:rsid w:val="00934DCA"/>
    <w:rsid w:val="009352AF"/>
    <w:rsid w:val="00935A1C"/>
    <w:rsid w:val="0093628D"/>
    <w:rsid w:val="0093668D"/>
    <w:rsid w:val="009369C1"/>
    <w:rsid w:val="00936EC0"/>
    <w:rsid w:val="00937082"/>
    <w:rsid w:val="0093763C"/>
    <w:rsid w:val="00937B69"/>
    <w:rsid w:val="00937B76"/>
    <w:rsid w:val="00937D89"/>
    <w:rsid w:val="00940387"/>
    <w:rsid w:val="0094045C"/>
    <w:rsid w:val="00940C41"/>
    <w:rsid w:val="00940E3C"/>
    <w:rsid w:val="00941277"/>
    <w:rsid w:val="009414BC"/>
    <w:rsid w:val="00941676"/>
    <w:rsid w:val="00941BD3"/>
    <w:rsid w:val="00941E90"/>
    <w:rsid w:val="009424BF"/>
    <w:rsid w:val="0094291A"/>
    <w:rsid w:val="00943430"/>
    <w:rsid w:val="0094385A"/>
    <w:rsid w:val="009438DC"/>
    <w:rsid w:val="00944A1D"/>
    <w:rsid w:val="009450E2"/>
    <w:rsid w:val="009459DB"/>
    <w:rsid w:val="00945DBC"/>
    <w:rsid w:val="0094673A"/>
    <w:rsid w:val="00946A6D"/>
    <w:rsid w:val="00946AE3"/>
    <w:rsid w:val="00946BF7"/>
    <w:rsid w:val="00946E4F"/>
    <w:rsid w:val="00947460"/>
    <w:rsid w:val="0095086F"/>
    <w:rsid w:val="00950B3C"/>
    <w:rsid w:val="00950F85"/>
    <w:rsid w:val="00951BFB"/>
    <w:rsid w:val="00951DD5"/>
    <w:rsid w:val="009537B9"/>
    <w:rsid w:val="009537CB"/>
    <w:rsid w:val="00953C17"/>
    <w:rsid w:val="00953DBF"/>
    <w:rsid w:val="00953E0C"/>
    <w:rsid w:val="009541B5"/>
    <w:rsid w:val="00954D8E"/>
    <w:rsid w:val="00955D71"/>
    <w:rsid w:val="009564CB"/>
    <w:rsid w:val="009565EF"/>
    <w:rsid w:val="00956F56"/>
    <w:rsid w:val="009577F7"/>
    <w:rsid w:val="00957C6B"/>
    <w:rsid w:val="00960BF4"/>
    <w:rsid w:val="00960FD3"/>
    <w:rsid w:val="009619AB"/>
    <w:rsid w:val="009623EA"/>
    <w:rsid w:val="00962634"/>
    <w:rsid w:val="00962E14"/>
    <w:rsid w:val="00963082"/>
    <w:rsid w:val="009630B8"/>
    <w:rsid w:val="0096327B"/>
    <w:rsid w:val="009648A2"/>
    <w:rsid w:val="009648CA"/>
    <w:rsid w:val="00964C8C"/>
    <w:rsid w:val="00965429"/>
    <w:rsid w:val="0096587F"/>
    <w:rsid w:val="009663E4"/>
    <w:rsid w:val="00966566"/>
    <w:rsid w:val="00966A43"/>
    <w:rsid w:val="00966E5C"/>
    <w:rsid w:val="00967257"/>
    <w:rsid w:val="009675A3"/>
    <w:rsid w:val="00967C06"/>
    <w:rsid w:val="0097121D"/>
    <w:rsid w:val="00971925"/>
    <w:rsid w:val="009719C1"/>
    <w:rsid w:val="00971EB4"/>
    <w:rsid w:val="00972075"/>
    <w:rsid w:val="0097216C"/>
    <w:rsid w:val="00972E0B"/>
    <w:rsid w:val="00972F5D"/>
    <w:rsid w:val="009732AD"/>
    <w:rsid w:val="00973B32"/>
    <w:rsid w:val="00974115"/>
    <w:rsid w:val="00974F8E"/>
    <w:rsid w:val="00974FE3"/>
    <w:rsid w:val="0097543F"/>
    <w:rsid w:val="00975A01"/>
    <w:rsid w:val="00975E2D"/>
    <w:rsid w:val="00976EF9"/>
    <w:rsid w:val="009772C3"/>
    <w:rsid w:val="0097756A"/>
    <w:rsid w:val="009779C3"/>
    <w:rsid w:val="00977AB0"/>
    <w:rsid w:val="00977D70"/>
    <w:rsid w:val="009802D2"/>
    <w:rsid w:val="0098088C"/>
    <w:rsid w:val="00980AC2"/>
    <w:rsid w:val="0098133C"/>
    <w:rsid w:val="0098136F"/>
    <w:rsid w:val="00981614"/>
    <w:rsid w:val="00981EAD"/>
    <w:rsid w:val="00982146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63D8"/>
    <w:rsid w:val="00987321"/>
    <w:rsid w:val="009905A9"/>
    <w:rsid w:val="009909BD"/>
    <w:rsid w:val="00990A49"/>
    <w:rsid w:val="00990E7F"/>
    <w:rsid w:val="00990EF5"/>
    <w:rsid w:val="00991B4F"/>
    <w:rsid w:val="00991CF5"/>
    <w:rsid w:val="00991F31"/>
    <w:rsid w:val="0099331D"/>
    <w:rsid w:val="009939AA"/>
    <w:rsid w:val="00993A30"/>
    <w:rsid w:val="00994451"/>
    <w:rsid w:val="009946D5"/>
    <w:rsid w:val="00995044"/>
    <w:rsid w:val="00996923"/>
    <w:rsid w:val="00997179"/>
    <w:rsid w:val="00997265"/>
    <w:rsid w:val="0099796F"/>
    <w:rsid w:val="00997A26"/>
    <w:rsid w:val="009A0F15"/>
    <w:rsid w:val="009A11DB"/>
    <w:rsid w:val="009A1E9A"/>
    <w:rsid w:val="009A23E1"/>
    <w:rsid w:val="009A2937"/>
    <w:rsid w:val="009A359C"/>
    <w:rsid w:val="009A39F5"/>
    <w:rsid w:val="009A488F"/>
    <w:rsid w:val="009A4C8C"/>
    <w:rsid w:val="009A50D2"/>
    <w:rsid w:val="009A564D"/>
    <w:rsid w:val="009A5E10"/>
    <w:rsid w:val="009A5FEC"/>
    <w:rsid w:val="009A65EF"/>
    <w:rsid w:val="009A6C55"/>
    <w:rsid w:val="009A6DB9"/>
    <w:rsid w:val="009B0AE5"/>
    <w:rsid w:val="009B1209"/>
    <w:rsid w:val="009B188C"/>
    <w:rsid w:val="009B271B"/>
    <w:rsid w:val="009B2920"/>
    <w:rsid w:val="009B2B0D"/>
    <w:rsid w:val="009B3621"/>
    <w:rsid w:val="009B3AC0"/>
    <w:rsid w:val="009B3CCE"/>
    <w:rsid w:val="009B44DE"/>
    <w:rsid w:val="009B45B1"/>
    <w:rsid w:val="009B46EB"/>
    <w:rsid w:val="009B47FE"/>
    <w:rsid w:val="009B4B4F"/>
    <w:rsid w:val="009B4BCA"/>
    <w:rsid w:val="009B5965"/>
    <w:rsid w:val="009B64A8"/>
    <w:rsid w:val="009B6695"/>
    <w:rsid w:val="009B7E28"/>
    <w:rsid w:val="009C039E"/>
    <w:rsid w:val="009C11DB"/>
    <w:rsid w:val="009C15F2"/>
    <w:rsid w:val="009C1BF5"/>
    <w:rsid w:val="009C2226"/>
    <w:rsid w:val="009C2439"/>
    <w:rsid w:val="009C3748"/>
    <w:rsid w:val="009C38F3"/>
    <w:rsid w:val="009C4A55"/>
    <w:rsid w:val="009C4C56"/>
    <w:rsid w:val="009C5A67"/>
    <w:rsid w:val="009C5C7A"/>
    <w:rsid w:val="009C5DF3"/>
    <w:rsid w:val="009C6759"/>
    <w:rsid w:val="009C6FB6"/>
    <w:rsid w:val="009C7BC0"/>
    <w:rsid w:val="009C7F1D"/>
    <w:rsid w:val="009C7F2B"/>
    <w:rsid w:val="009D110D"/>
    <w:rsid w:val="009D173C"/>
    <w:rsid w:val="009D29B2"/>
    <w:rsid w:val="009D4464"/>
    <w:rsid w:val="009D4990"/>
    <w:rsid w:val="009D55DD"/>
    <w:rsid w:val="009D5877"/>
    <w:rsid w:val="009D5C6A"/>
    <w:rsid w:val="009D5E8B"/>
    <w:rsid w:val="009D6696"/>
    <w:rsid w:val="009D6812"/>
    <w:rsid w:val="009D69C0"/>
    <w:rsid w:val="009D7297"/>
    <w:rsid w:val="009E0017"/>
    <w:rsid w:val="009E06EE"/>
    <w:rsid w:val="009E0A0C"/>
    <w:rsid w:val="009E0DB0"/>
    <w:rsid w:val="009E141C"/>
    <w:rsid w:val="009E21C3"/>
    <w:rsid w:val="009E29D5"/>
    <w:rsid w:val="009E31A8"/>
    <w:rsid w:val="009E4B8B"/>
    <w:rsid w:val="009E4BFB"/>
    <w:rsid w:val="009E60CF"/>
    <w:rsid w:val="009E6402"/>
    <w:rsid w:val="009E6514"/>
    <w:rsid w:val="009E7652"/>
    <w:rsid w:val="009E7C97"/>
    <w:rsid w:val="009F0117"/>
    <w:rsid w:val="009F025A"/>
    <w:rsid w:val="009F0F46"/>
    <w:rsid w:val="009F195B"/>
    <w:rsid w:val="009F2845"/>
    <w:rsid w:val="009F3029"/>
    <w:rsid w:val="009F41BC"/>
    <w:rsid w:val="009F4402"/>
    <w:rsid w:val="009F44B0"/>
    <w:rsid w:val="009F4582"/>
    <w:rsid w:val="009F469F"/>
    <w:rsid w:val="009F48B5"/>
    <w:rsid w:val="009F4EC8"/>
    <w:rsid w:val="009F5002"/>
    <w:rsid w:val="009F5485"/>
    <w:rsid w:val="009F580C"/>
    <w:rsid w:val="009F5A8B"/>
    <w:rsid w:val="009F64A3"/>
    <w:rsid w:val="009F6DD9"/>
    <w:rsid w:val="009F7100"/>
    <w:rsid w:val="009F76CA"/>
    <w:rsid w:val="009F7A58"/>
    <w:rsid w:val="00A004AF"/>
    <w:rsid w:val="00A004DC"/>
    <w:rsid w:val="00A00A09"/>
    <w:rsid w:val="00A00BB8"/>
    <w:rsid w:val="00A00E6A"/>
    <w:rsid w:val="00A02157"/>
    <w:rsid w:val="00A02CDD"/>
    <w:rsid w:val="00A03B34"/>
    <w:rsid w:val="00A04854"/>
    <w:rsid w:val="00A04E2D"/>
    <w:rsid w:val="00A05C63"/>
    <w:rsid w:val="00A05FB9"/>
    <w:rsid w:val="00A063C7"/>
    <w:rsid w:val="00A065A9"/>
    <w:rsid w:val="00A068A7"/>
    <w:rsid w:val="00A06EF7"/>
    <w:rsid w:val="00A07109"/>
    <w:rsid w:val="00A072C6"/>
    <w:rsid w:val="00A10700"/>
    <w:rsid w:val="00A10B64"/>
    <w:rsid w:val="00A11143"/>
    <w:rsid w:val="00A111F7"/>
    <w:rsid w:val="00A12B71"/>
    <w:rsid w:val="00A134C3"/>
    <w:rsid w:val="00A13C24"/>
    <w:rsid w:val="00A14274"/>
    <w:rsid w:val="00A1443B"/>
    <w:rsid w:val="00A14DBB"/>
    <w:rsid w:val="00A154B2"/>
    <w:rsid w:val="00A160DD"/>
    <w:rsid w:val="00A160F2"/>
    <w:rsid w:val="00A1610F"/>
    <w:rsid w:val="00A1649A"/>
    <w:rsid w:val="00A17DAA"/>
    <w:rsid w:val="00A21096"/>
    <w:rsid w:val="00A21B4E"/>
    <w:rsid w:val="00A21BD8"/>
    <w:rsid w:val="00A232C6"/>
    <w:rsid w:val="00A236B3"/>
    <w:rsid w:val="00A24365"/>
    <w:rsid w:val="00A24910"/>
    <w:rsid w:val="00A250BD"/>
    <w:rsid w:val="00A25986"/>
    <w:rsid w:val="00A266E4"/>
    <w:rsid w:val="00A268DF"/>
    <w:rsid w:val="00A26D48"/>
    <w:rsid w:val="00A271F9"/>
    <w:rsid w:val="00A3072A"/>
    <w:rsid w:val="00A3086A"/>
    <w:rsid w:val="00A30D49"/>
    <w:rsid w:val="00A30DF8"/>
    <w:rsid w:val="00A31C4A"/>
    <w:rsid w:val="00A31E83"/>
    <w:rsid w:val="00A31FD8"/>
    <w:rsid w:val="00A32042"/>
    <w:rsid w:val="00A325B0"/>
    <w:rsid w:val="00A325B6"/>
    <w:rsid w:val="00A325E4"/>
    <w:rsid w:val="00A3436C"/>
    <w:rsid w:val="00A349F4"/>
    <w:rsid w:val="00A36B66"/>
    <w:rsid w:val="00A36F12"/>
    <w:rsid w:val="00A37DFA"/>
    <w:rsid w:val="00A404DE"/>
    <w:rsid w:val="00A411CA"/>
    <w:rsid w:val="00A41A3B"/>
    <w:rsid w:val="00A41AC3"/>
    <w:rsid w:val="00A41EBA"/>
    <w:rsid w:val="00A42A01"/>
    <w:rsid w:val="00A44124"/>
    <w:rsid w:val="00A44158"/>
    <w:rsid w:val="00A44C68"/>
    <w:rsid w:val="00A454C0"/>
    <w:rsid w:val="00A45923"/>
    <w:rsid w:val="00A4658D"/>
    <w:rsid w:val="00A4663D"/>
    <w:rsid w:val="00A46919"/>
    <w:rsid w:val="00A46EA5"/>
    <w:rsid w:val="00A46FD9"/>
    <w:rsid w:val="00A479B2"/>
    <w:rsid w:val="00A47CB6"/>
    <w:rsid w:val="00A47E05"/>
    <w:rsid w:val="00A50379"/>
    <w:rsid w:val="00A50715"/>
    <w:rsid w:val="00A50748"/>
    <w:rsid w:val="00A508E5"/>
    <w:rsid w:val="00A511BE"/>
    <w:rsid w:val="00A51B67"/>
    <w:rsid w:val="00A51F83"/>
    <w:rsid w:val="00A5215E"/>
    <w:rsid w:val="00A52878"/>
    <w:rsid w:val="00A52A76"/>
    <w:rsid w:val="00A52C5B"/>
    <w:rsid w:val="00A52E59"/>
    <w:rsid w:val="00A5305E"/>
    <w:rsid w:val="00A537AA"/>
    <w:rsid w:val="00A5389D"/>
    <w:rsid w:val="00A53AAC"/>
    <w:rsid w:val="00A55F8C"/>
    <w:rsid w:val="00A5685D"/>
    <w:rsid w:val="00A56BFC"/>
    <w:rsid w:val="00A57462"/>
    <w:rsid w:val="00A57B96"/>
    <w:rsid w:val="00A60709"/>
    <w:rsid w:val="00A61968"/>
    <w:rsid w:val="00A620EA"/>
    <w:rsid w:val="00A621CC"/>
    <w:rsid w:val="00A62CAC"/>
    <w:rsid w:val="00A62E82"/>
    <w:rsid w:val="00A63A99"/>
    <w:rsid w:val="00A64485"/>
    <w:rsid w:val="00A6494E"/>
    <w:rsid w:val="00A6656D"/>
    <w:rsid w:val="00A66A14"/>
    <w:rsid w:val="00A66FD9"/>
    <w:rsid w:val="00A67931"/>
    <w:rsid w:val="00A67C55"/>
    <w:rsid w:val="00A67EC2"/>
    <w:rsid w:val="00A704BD"/>
    <w:rsid w:val="00A708B1"/>
    <w:rsid w:val="00A70CCF"/>
    <w:rsid w:val="00A7104B"/>
    <w:rsid w:val="00A71238"/>
    <w:rsid w:val="00A71A5E"/>
    <w:rsid w:val="00A71AC8"/>
    <w:rsid w:val="00A731E9"/>
    <w:rsid w:val="00A73E17"/>
    <w:rsid w:val="00A74951"/>
    <w:rsid w:val="00A74C42"/>
    <w:rsid w:val="00A75166"/>
    <w:rsid w:val="00A75638"/>
    <w:rsid w:val="00A761FD"/>
    <w:rsid w:val="00A7661A"/>
    <w:rsid w:val="00A76892"/>
    <w:rsid w:val="00A76970"/>
    <w:rsid w:val="00A77097"/>
    <w:rsid w:val="00A7768D"/>
    <w:rsid w:val="00A77978"/>
    <w:rsid w:val="00A801E2"/>
    <w:rsid w:val="00A811FA"/>
    <w:rsid w:val="00A817F6"/>
    <w:rsid w:val="00A81BBB"/>
    <w:rsid w:val="00A822A7"/>
    <w:rsid w:val="00A83215"/>
    <w:rsid w:val="00A83492"/>
    <w:rsid w:val="00A8456E"/>
    <w:rsid w:val="00A8510C"/>
    <w:rsid w:val="00A85388"/>
    <w:rsid w:val="00A85E92"/>
    <w:rsid w:val="00A8604B"/>
    <w:rsid w:val="00A86739"/>
    <w:rsid w:val="00A87A6B"/>
    <w:rsid w:val="00A901E2"/>
    <w:rsid w:val="00A9085C"/>
    <w:rsid w:val="00A90FFA"/>
    <w:rsid w:val="00A91423"/>
    <w:rsid w:val="00A915B6"/>
    <w:rsid w:val="00A92B0D"/>
    <w:rsid w:val="00A94876"/>
    <w:rsid w:val="00A94C27"/>
    <w:rsid w:val="00A94C2F"/>
    <w:rsid w:val="00A95554"/>
    <w:rsid w:val="00A95DCD"/>
    <w:rsid w:val="00A9679F"/>
    <w:rsid w:val="00A967A7"/>
    <w:rsid w:val="00A96EF3"/>
    <w:rsid w:val="00A97285"/>
    <w:rsid w:val="00A97A20"/>
    <w:rsid w:val="00A97AE8"/>
    <w:rsid w:val="00A97C36"/>
    <w:rsid w:val="00AA03A3"/>
    <w:rsid w:val="00AA058B"/>
    <w:rsid w:val="00AA1209"/>
    <w:rsid w:val="00AA206A"/>
    <w:rsid w:val="00AA23F8"/>
    <w:rsid w:val="00AA248F"/>
    <w:rsid w:val="00AA27D6"/>
    <w:rsid w:val="00AA27EA"/>
    <w:rsid w:val="00AA31F5"/>
    <w:rsid w:val="00AA346E"/>
    <w:rsid w:val="00AA3484"/>
    <w:rsid w:val="00AA36DE"/>
    <w:rsid w:val="00AA3E0C"/>
    <w:rsid w:val="00AA55E5"/>
    <w:rsid w:val="00AA5778"/>
    <w:rsid w:val="00AA5C94"/>
    <w:rsid w:val="00AA6A47"/>
    <w:rsid w:val="00AA6C01"/>
    <w:rsid w:val="00AA7330"/>
    <w:rsid w:val="00AA74E7"/>
    <w:rsid w:val="00AA762B"/>
    <w:rsid w:val="00AA794B"/>
    <w:rsid w:val="00AB0DBF"/>
    <w:rsid w:val="00AB172F"/>
    <w:rsid w:val="00AB2F05"/>
    <w:rsid w:val="00AB3164"/>
    <w:rsid w:val="00AB3810"/>
    <w:rsid w:val="00AB4118"/>
    <w:rsid w:val="00AB418F"/>
    <w:rsid w:val="00AB462A"/>
    <w:rsid w:val="00AB4CFC"/>
    <w:rsid w:val="00AB5BB5"/>
    <w:rsid w:val="00AB74F5"/>
    <w:rsid w:val="00AC0FF7"/>
    <w:rsid w:val="00AC11D0"/>
    <w:rsid w:val="00AC13C1"/>
    <w:rsid w:val="00AC1969"/>
    <w:rsid w:val="00AC19EF"/>
    <w:rsid w:val="00AC1C6A"/>
    <w:rsid w:val="00AC4CD3"/>
    <w:rsid w:val="00AC56FB"/>
    <w:rsid w:val="00AC5D0F"/>
    <w:rsid w:val="00AC5FD5"/>
    <w:rsid w:val="00AC6216"/>
    <w:rsid w:val="00AC7D03"/>
    <w:rsid w:val="00AC7F29"/>
    <w:rsid w:val="00AD04E9"/>
    <w:rsid w:val="00AD066F"/>
    <w:rsid w:val="00AD0916"/>
    <w:rsid w:val="00AD0F92"/>
    <w:rsid w:val="00AD104F"/>
    <w:rsid w:val="00AD1299"/>
    <w:rsid w:val="00AD1E4E"/>
    <w:rsid w:val="00AD32FC"/>
    <w:rsid w:val="00AD36E7"/>
    <w:rsid w:val="00AD3BEE"/>
    <w:rsid w:val="00AD3FE7"/>
    <w:rsid w:val="00AD4141"/>
    <w:rsid w:val="00AD47AE"/>
    <w:rsid w:val="00AD4902"/>
    <w:rsid w:val="00AD4BAD"/>
    <w:rsid w:val="00AD7949"/>
    <w:rsid w:val="00AD7A57"/>
    <w:rsid w:val="00AE0DFF"/>
    <w:rsid w:val="00AE1F75"/>
    <w:rsid w:val="00AE2DF8"/>
    <w:rsid w:val="00AE322F"/>
    <w:rsid w:val="00AE3470"/>
    <w:rsid w:val="00AE3F3E"/>
    <w:rsid w:val="00AE4006"/>
    <w:rsid w:val="00AE43F3"/>
    <w:rsid w:val="00AE4D71"/>
    <w:rsid w:val="00AE52DE"/>
    <w:rsid w:val="00AE5C65"/>
    <w:rsid w:val="00AE6294"/>
    <w:rsid w:val="00AE6435"/>
    <w:rsid w:val="00AE702A"/>
    <w:rsid w:val="00AE7EAD"/>
    <w:rsid w:val="00AF0334"/>
    <w:rsid w:val="00AF0805"/>
    <w:rsid w:val="00AF0E12"/>
    <w:rsid w:val="00AF2770"/>
    <w:rsid w:val="00AF340D"/>
    <w:rsid w:val="00AF4578"/>
    <w:rsid w:val="00AF457F"/>
    <w:rsid w:val="00AF4D40"/>
    <w:rsid w:val="00AF4EC4"/>
    <w:rsid w:val="00AF4FF1"/>
    <w:rsid w:val="00AF53C6"/>
    <w:rsid w:val="00AF5439"/>
    <w:rsid w:val="00AF58EF"/>
    <w:rsid w:val="00AF627C"/>
    <w:rsid w:val="00AF660D"/>
    <w:rsid w:val="00AF661F"/>
    <w:rsid w:val="00AF6755"/>
    <w:rsid w:val="00AF6E86"/>
    <w:rsid w:val="00AF7E3D"/>
    <w:rsid w:val="00B001F6"/>
    <w:rsid w:val="00B0028A"/>
    <w:rsid w:val="00B00C04"/>
    <w:rsid w:val="00B0152C"/>
    <w:rsid w:val="00B0192D"/>
    <w:rsid w:val="00B01A07"/>
    <w:rsid w:val="00B0246D"/>
    <w:rsid w:val="00B027B7"/>
    <w:rsid w:val="00B0283D"/>
    <w:rsid w:val="00B029D0"/>
    <w:rsid w:val="00B0323D"/>
    <w:rsid w:val="00B03AAF"/>
    <w:rsid w:val="00B03E34"/>
    <w:rsid w:val="00B03EF5"/>
    <w:rsid w:val="00B043D7"/>
    <w:rsid w:val="00B045BC"/>
    <w:rsid w:val="00B05061"/>
    <w:rsid w:val="00B05167"/>
    <w:rsid w:val="00B0524C"/>
    <w:rsid w:val="00B05922"/>
    <w:rsid w:val="00B05D6B"/>
    <w:rsid w:val="00B06080"/>
    <w:rsid w:val="00B061CD"/>
    <w:rsid w:val="00B066DA"/>
    <w:rsid w:val="00B0674B"/>
    <w:rsid w:val="00B06F94"/>
    <w:rsid w:val="00B07FF3"/>
    <w:rsid w:val="00B102F0"/>
    <w:rsid w:val="00B10395"/>
    <w:rsid w:val="00B10FEC"/>
    <w:rsid w:val="00B1169C"/>
    <w:rsid w:val="00B12ED6"/>
    <w:rsid w:val="00B130BC"/>
    <w:rsid w:val="00B13499"/>
    <w:rsid w:val="00B1399E"/>
    <w:rsid w:val="00B13CEE"/>
    <w:rsid w:val="00B13E40"/>
    <w:rsid w:val="00B13EBE"/>
    <w:rsid w:val="00B1429F"/>
    <w:rsid w:val="00B14F64"/>
    <w:rsid w:val="00B14F6C"/>
    <w:rsid w:val="00B15281"/>
    <w:rsid w:val="00B15623"/>
    <w:rsid w:val="00B15633"/>
    <w:rsid w:val="00B15B8F"/>
    <w:rsid w:val="00B15F0C"/>
    <w:rsid w:val="00B2035B"/>
    <w:rsid w:val="00B21477"/>
    <w:rsid w:val="00B2198B"/>
    <w:rsid w:val="00B224A9"/>
    <w:rsid w:val="00B226FD"/>
    <w:rsid w:val="00B22B7E"/>
    <w:rsid w:val="00B240CC"/>
    <w:rsid w:val="00B241FD"/>
    <w:rsid w:val="00B24AAE"/>
    <w:rsid w:val="00B25787"/>
    <w:rsid w:val="00B258A1"/>
    <w:rsid w:val="00B27943"/>
    <w:rsid w:val="00B3060A"/>
    <w:rsid w:val="00B30AC3"/>
    <w:rsid w:val="00B31251"/>
    <w:rsid w:val="00B327AD"/>
    <w:rsid w:val="00B334F9"/>
    <w:rsid w:val="00B33E3D"/>
    <w:rsid w:val="00B34093"/>
    <w:rsid w:val="00B3475D"/>
    <w:rsid w:val="00B34AF7"/>
    <w:rsid w:val="00B34CDD"/>
    <w:rsid w:val="00B354A5"/>
    <w:rsid w:val="00B357EF"/>
    <w:rsid w:val="00B35EBC"/>
    <w:rsid w:val="00B362D8"/>
    <w:rsid w:val="00B3643A"/>
    <w:rsid w:val="00B3678C"/>
    <w:rsid w:val="00B368D1"/>
    <w:rsid w:val="00B36BD6"/>
    <w:rsid w:val="00B4038F"/>
    <w:rsid w:val="00B4112C"/>
    <w:rsid w:val="00B41C0F"/>
    <w:rsid w:val="00B41EA5"/>
    <w:rsid w:val="00B4218B"/>
    <w:rsid w:val="00B42282"/>
    <w:rsid w:val="00B429B2"/>
    <w:rsid w:val="00B4359F"/>
    <w:rsid w:val="00B438B1"/>
    <w:rsid w:val="00B43A26"/>
    <w:rsid w:val="00B43EFC"/>
    <w:rsid w:val="00B43F06"/>
    <w:rsid w:val="00B45FC5"/>
    <w:rsid w:val="00B470A9"/>
    <w:rsid w:val="00B511C6"/>
    <w:rsid w:val="00B51371"/>
    <w:rsid w:val="00B514CE"/>
    <w:rsid w:val="00B5153D"/>
    <w:rsid w:val="00B52420"/>
    <w:rsid w:val="00B52571"/>
    <w:rsid w:val="00B532AB"/>
    <w:rsid w:val="00B5347D"/>
    <w:rsid w:val="00B539D3"/>
    <w:rsid w:val="00B54327"/>
    <w:rsid w:val="00B558A6"/>
    <w:rsid w:val="00B55F3A"/>
    <w:rsid w:val="00B562F6"/>
    <w:rsid w:val="00B565A8"/>
    <w:rsid w:val="00B567B1"/>
    <w:rsid w:val="00B567EB"/>
    <w:rsid w:val="00B56DBB"/>
    <w:rsid w:val="00B577FB"/>
    <w:rsid w:val="00B57AF2"/>
    <w:rsid w:val="00B57C99"/>
    <w:rsid w:val="00B60EB1"/>
    <w:rsid w:val="00B6132D"/>
    <w:rsid w:val="00B61577"/>
    <w:rsid w:val="00B61589"/>
    <w:rsid w:val="00B61ACF"/>
    <w:rsid w:val="00B61E13"/>
    <w:rsid w:val="00B61F5B"/>
    <w:rsid w:val="00B624FB"/>
    <w:rsid w:val="00B62694"/>
    <w:rsid w:val="00B6328D"/>
    <w:rsid w:val="00B63410"/>
    <w:rsid w:val="00B63428"/>
    <w:rsid w:val="00B639E5"/>
    <w:rsid w:val="00B63AA9"/>
    <w:rsid w:val="00B63EBD"/>
    <w:rsid w:val="00B6422E"/>
    <w:rsid w:val="00B646D8"/>
    <w:rsid w:val="00B646DE"/>
    <w:rsid w:val="00B64E5B"/>
    <w:rsid w:val="00B65146"/>
    <w:rsid w:val="00B6634B"/>
    <w:rsid w:val="00B6679C"/>
    <w:rsid w:val="00B669A8"/>
    <w:rsid w:val="00B6704C"/>
    <w:rsid w:val="00B670E6"/>
    <w:rsid w:val="00B67520"/>
    <w:rsid w:val="00B6770B"/>
    <w:rsid w:val="00B67FD2"/>
    <w:rsid w:val="00B70060"/>
    <w:rsid w:val="00B70604"/>
    <w:rsid w:val="00B708CA"/>
    <w:rsid w:val="00B71053"/>
    <w:rsid w:val="00B71279"/>
    <w:rsid w:val="00B7179B"/>
    <w:rsid w:val="00B71DAE"/>
    <w:rsid w:val="00B725EA"/>
    <w:rsid w:val="00B72A07"/>
    <w:rsid w:val="00B73658"/>
    <w:rsid w:val="00B7370C"/>
    <w:rsid w:val="00B738A0"/>
    <w:rsid w:val="00B73FA3"/>
    <w:rsid w:val="00B74BEE"/>
    <w:rsid w:val="00B755BD"/>
    <w:rsid w:val="00B7571E"/>
    <w:rsid w:val="00B757FD"/>
    <w:rsid w:val="00B76534"/>
    <w:rsid w:val="00B76AE2"/>
    <w:rsid w:val="00B772F6"/>
    <w:rsid w:val="00B7730B"/>
    <w:rsid w:val="00B77B42"/>
    <w:rsid w:val="00B77C01"/>
    <w:rsid w:val="00B80C56"/>
    <w:rsid w:val="00B813D9"/>
    <w:rsid w:val="00B814FC"/>
    <w:rsid w:val="00B81D80"/>
    <w:rsid w:val="00B84660"/>
    <w:rsid w:val="00B853EC"/>
    <w:rsid w:val="00B856EC"/>
    <w:rsid w:val="00B8599C"/>
    <w:rsid w:val="00B85EF3"/>
    <w:rsid w:val="00B86089"/>
    <w:rsid w:val="00B8612A"/>
    <w:rsid w:val="00B8660D"/>
    <w:rsid w:val="00B868A6"/>
    <w:rsid w:val="00B86B9E"/>
    <w:rsid w:val="00B86C71"/>
    <w:rsid w:val="00B86D80"/>
    <w:rsid w:val="00B879DB"/>
    <w:rsid w:val="00B87AC5"/>
    <w:rsid w:val="00B90CC7"/>
    <w:rsid w:val="00B90D82"/>
    <w:rsid w:val="00B90DE8"/>
    <w:rsid w:val="00B9143A"/>
    <w:rsid w:val="00B91CEE"/>
    <w:rsid w:val="00B91D4A"/>
    <w:rsid w:val="00B92335"/>
    <w:rsid w:val="00B929AC"/>
    <w:rsid w:val="00B92AF1"/>
    <w:rsid w:val="00B9522C"/>
    <w:rsid w:val="00B95C2F"/>
    <w:rsid w:val="00B960EF"/>
    <w:rsid w:val="00B96976"/>
    <w:rsid w:val="00B96AE6"/>
    <w:rsid w:val="00B96D54"/>
    <w:rsid w:val="00B96EF2"/>
    <w:rsid w:val="00B974E2"/>
    <w:rsid w:val="00B975AB"/>
    <w:rsid w:val="00B97B31"/>
    <w:rsid w:val="00B97F0A"/>
    <w:rsid w:val="00BA07C3"/>
    <w:rsid w:val="00BA1862"/>
    <w:rsid w:val="00BA1BA7"/>
    <w:rsid w:val="00BA2CAC"/>
    <w:rsid w:val="00BA3E93"/>
    <w:rsid w:val="00BA40C0"/>
    <w:rsid w:val="00BA42B8"/>
    <w:rsid w:val="00BA4541"/>
    <w:rsid w:val="00BA5646"/>
    <w:rsid w:val="00BA5DDB"/>
    <w:rsid w:val="00BA5F1E"/>
    <w:rsid w:val="00BA6159"/>
    <w:rsid w:val="00BA629E"/>
    <w:rsid w:val="00BA674D"/>
    <w:rsid w:val="00BA67B0"/>
    <w:rsid w:val="00BA6D3D"/>
    <w:rsid w:val="00BA6D90"/>
    <w:rsid w:val="00BA6EDE"/>
    <w:rsid w:val="00BA76C2"/>
    <w:rsid w:val="00BA7BBF"/>
    <w:rsid w:val="00BA7EDC"/>
    <w:rsid w:val="00BB01F6"/>
    <w:rsid w:val="00BB022A"/>
    <w:rsid w:val="00BB0270"/>
    <w:rsid w:val="00BB0B2A"/>
    <w:rsid w:val="00BB0E7A"/>
    <w:rsid w:val="00BB0FAE"/>
    <w:rsid w:val="00BB2740"/>
    <w:rsid w:val="00BB27B3"/>
    <w:rsid w:val="00BB3491"/>
    <w:rsid w:val="00BB35F6"/>
    <w:rsid w:val="00BB3A40"/>
    <w:rsid w:val="00BB3EEA"/>
    <w:rsid w:val="00BB44FE"/>
    <w:rsid w:val="00BB49DF"/>
    <w:rsid w:val="00BB4D1A"/>
    <w:rsid w:val="00BB502D"/>
    <w:rsid w:val="00BB55A8"/>
    <w:rsid w:val="00BB642C"/>
    <w:rsid w:val="00BB70D2"/>
    <w:rsid w:val="00BB7C9A"/>
    <w:rsid w:val="00BC1426"/>
    <w:rsid w:val="00BC1D40"/>
    <w:rsid w:val="00BC2D08"/>
    <w:rsid w:val="00BC34E2"/>
    <w:rsid w:val="00BC3E02"/>
    <w:rsid w:val="00BC54E0"/>
    <w:rsid w:val="00BC5A15"/>
    <w:rsid w:val="00BC5CD9"/>
    <w:rsid w:val="00BC61EA"/>
    <w:rsid w:val="00BC6425"/>
    <w:rsid w:val="00BC72A3"/>
    <w:rsid w:val="00BC74F1"/>
    <w:rsid w:val="00BD0C50"/>
    <w:rsid w:val="00BD19E0"/>
    <w:rsid w:val="00BD265E"/>
    <w:rsid w:val="00BD279C"/>
    <w:rsid w:val="00BD3028"/>
    <w:rsid w:val="00BD3796"/>
    <w:rsid w:val="00BD3A66"/>
    <w:rsid w:val="00BD3E0E"/>
    <w:rsid w:val="00BD3FAE"/>
    <w:rsid w:val="00BD3FC4"/>
    <w:rsid w:val="00BD4553"/>
    <w:rsid w:val="00BD60FD"/>
    <w:rsid w:val="00BD6622"/>
    <w:rsid w:val="00BD78FB"/>
    <w:rsid w:val="00BD7CFC"/>
    <w:rsid w:val="00BD7D00"/>
    <w:rsid w:val="00BE0147"/>
    <w:rsid w:val="00BE074C"/>
    <w:rsid w:val="00BE18F8"/>
    <w:rsid w:val="00BE1B26"/>
    <w:rsid w:val="00BE1F4E"/>
    <w:rsid w:val="00BE2261"/>
    <w:rsid w:val="00BE23B9"/>
    <w:rsid w:val="00BE2AC4"/>
    <w:rsid w:val="00BE2E81"/>
    <w:rsid w:val="00BE3610"/>
    <w:rsid w:val="00BE3C3F"/>
    <w:rsid w:val="00BE3EB3"/>
    <w:rsid w:val="00BE4298"/>
    <w:rsid w:val="00BE45F6"/>
    <w:rsid w:val="00BE4A96"/>
    <w:rsid w:val="00BE4F8F"/>
    <w:rsid w:val="00BE550D"/>
    <w:rsid w:val="00BE555E"/>
    <w:rsid w:val="00BE5AD7"/>
    <w:rsid w:val="00BE5E5E"/>
    <w:rsid w:val="00BE62F0"/>
    <w:rsid w:val="00BE66B9"/>
    <w:rsid w:val="00BE70E1"/>
    <w:rsid w:val="00BF0219"/>
    <w:rsid w:val="00BF05CE"/>
    <w:rsid w:val="00BF161C"/>
    <w:rsid w:val="00BF16C5"/>
    <w:rsid w:val="00BF1A23"/>
    <w:rsid w:val="00BF1CD9"/>
    <w:rsid w:val="00BF2A21"/>
    <w:rsid w:val="00BF2E47"/>
    <w:rsid w:val="00BF33F1"/>
    <w:rsid w:val="00BF3745"/>
    <w:rsid w:val="00BF3DC0"/>
    <w:rsid w:val="00BF5609"/>
    <w:rsid w:val="00BF5B6E"/>
    <w:rsid w:val="00BF5D6A"/>
    <w:rsid w:val="00BF67C5"/>
    <w:rsid w:val="00BF68B6"/>
    <w:rsid w:val="00C00C0C"/>
    <w:rsid w:val="00C00D06"/>
    <w:rsid w:val="00C024C6"/>
    <w:rsid w:val="00C02C0B"/>
    <w:rsid w:val="00C03957"/>
    <w:rsid w:val="00C041D2"/>
    <w:rsid w:val="00C04941"/>
    <w:rsid w:val="00C05121"/>
    <w:rsid w:val="00C05179"/>
    <w:rsid w:val="00C05FC3"/>
    <w:rsid w:val="00C05FC5"/>
    <w:rsid w:val="00C06938"/>
    <w:rsid w:val="00C0786B"/>
    <w:rsid w:val="00C07D79"/>
    <w:rsid w:val="00C1080C"/>
    <w:rsid w:val="00C10919"/>
    <w:rsid w:val="00C109DF"/>
    <w:rsid w:val="00C10EAE"/>
    <w:rsid w:val="00C1218C"/>
    <w:rsid w:val="00C1264C"/>
    <w:rsid w:val="00C12676"/>
    <w:rsid w:val="00C139A3"/>
    <w:rsid w:val="00C14299"/>
    <w:rsid w:val="00C1573A"/>
    <w:rsid w:val="00C1600B"/>
    <w:rsid w:val="00C16D46"/>
    <w:rsid w:val="00C1755F"/>
    <w:rsid w:val="00C17594"/>
    <w:rsid w:val="00C17650"/>
    <w:rsid w:val="00C17E2D"/>
    <w:rsid w:val="00C205BC"/>
    <w:rsid w:val="00C2135B"/>
    <w:rsid w:val="00C2191A"/>
    <w:rsid w:val="00C21A57"/>
    <w:rsid w:val="00C21AE7"/>
    <w:rsid w:val="00C229DF"/>
    <w:rsid w:val="00C23278"/>
    <w:rsid w:val="00C24F50"/>
    <w:rsid w:val="00C260F9"/>
    <w:rsid w:val="00C26210"/>
    <w:rsid w:val="00C2621A"/>
    <w:rsid w:val="00C27BFD"/>
    <w:rsid w:val="00C27C57"/>
    <w:rsid w:val="00C30510"/>
    <w:rsid w:val="00C306E3"/>
    <w:rsid w:val="00C30C03"/>
    <w:rsid w:val="00C3123D"/>
    <w:rsid w:val="00C3128B"/>
    <w:rsid w:val="00C312F6"/>
    <w:rsid w:val="00C3183C"/>
    <w:rsid w:val="00C31FFD"/>
    <w:rsid w:val="00C33265"/>
    <w:rsid w:val="00C332F0"/>
    <w:rsid w:val="00C33433"/>
    <w:rsid w:val="00C34113"/>
    <w:rsid w:val="00C34834"/>
    <w:rsid w:val="00C35258"/>
    <w:rsid w:val="00C355D1"/>
    <w:rsid w:val="00C356C0"/>
    <w:rsid w:val="00C35C65"/>
    <w:rsid w:val="00C36AE3"/>
    <w:rsid w:val="00C36C1E"/>
    <w:rsid w:val="00C40315"/>
    <w:rsid w:val="00C404B7"/>
    <w:rsid w:val="00C4063D"/>
    <w:rsid w:val="00C410B9"/>
    <w:rsid w:val="00C41659"/>
    <w:rsid w:val="00C4193E"/>
    <w:rsid w:val="00C41CE1"/>
    <w:rsid w:val="00C41FE4"/>
    <w:rsid w:val="00C4210E"/>
    <w:rsid w:val="00C42C6E"/>
    <w:rsid w:val="00C44074"/>
    <w:rsid w:val="00C44491"/>
    <w:rsid w:val="00C4463D"/>
    <w:rsid w:val="00C4467B"/>
    <w:rsid w:val="00C45549"/>
    <w:rsid w:val="00C4563C"/>
    <w:rsid w:val="00C45818"/>
    <w:rsid w:val="00C4608E"/>
    <w:rsid w:val="00C46577"/>
    <w:rsid w:val="00C46DDB"/>
    <w:rsid w:val="00C50312"/>
    <w:rsid w:val="00C50D3F"/>
    <w:rsid w:val="00C51601"/>
    <w:rsid w:val="00C5194E"/>
    <w:rsid w:val="00C51F1A"/>
    <w:rsid w:val="00C5292A"/>
    <w:rsid w:val="00C5294B"/>
    <w:rsid w:val="00C52C73"/>
    <w:rsid w:val="00C52CE0"/>
    <w:rsid w:val="00C533BE"/>
    <w:rsid w:val="00C5372E"/>
    <w:rsid w:val="00C53806"/>
    <w:rsid w:val="00C555DF"/>
    <w:rsid w:val="00C555E0"/>
    <w:rsid w:val="00C55B4B"/>
    <w:rsid w:val="00C55FC0"/>
    <w:rsid w:val="00C56368"/>
    <w:rsid w:val="00C56C31"/>
    <w:rsid w:val="00C574D0"/>
    <w:rsid w:val="00C5761B"/>
    <w:rsid w:val="00C60498"/>
    <w:rsid w:val="00C61CDF"/>
    <w:rsid w:val="00C61DBE"/>
    <w:rsid w:val="00C622AA"/>
    <w:rsid w:val="00C62711"/>
    <w:rsid w:val="00C62BF3"/>
    <w:rsid w:val="00C62C9C"/>
    <w:rsid w:val="00C638A1"/>
    <w:rsid w:val="00C6411E"/>
    <w:rsid w:val="00C6467C"/>
    <w:rsid w:val="00C64964"/>
    <w:rsid w:val="00C65A0D"/>
    <w:rsid w:val="00C65B70"/>
    <w:rsid w:val="00C66DD6"/>
    <w:rsid w:val="00C67033"/>
    <w:rsid w:val="00C67238"/>
    <w:rsid w:val="00C67D71"/>
    <w:rsid w:val="00C67E15"/>
    <w:rsid w:val="00C70C28"/>
    <w:rsid w:val="00C70F64"/>
    <w:rsid w:val="00C7186C"/>
    <w:rsid w:val="00C71D48"/>
    <w:rsid w:val="00C71EF4"/>
    <w:rsid w:val="00C722E6"/>
    <w:rsid w:val="00C729BE"/>
    <w:rsid w:val="00C72AFE"/>
    <w:rsid w:val="00C731EF"/>
    <w:rsid w:val="00C74703"/>
    <w:rsid w:val="00C755A7"/>
    <w:rsid w:val="00C75D21"/>
    <w:rsid w:val="00C765A4"/>
    <w:rsid w:val="00C766A0"/>
    <w:rsid w:val="00C801DA"/>
    <w:rsid w:val="00C8163C"/>
    <w:rsid w:val="00C81A4C"/>
    <w:rsid w:val="00C83A5F"/>
    <w:rsid w:val="00C84CC9"/>
    <w:rsid w:val="00C85E01"/>
    <w:rsid w:val="00C86201"/>
    <w:rsid w:val="00C863D0"/>
    <w:rsid w:val="00C86518"/>
    <w:rsid w:val="00C86B11"/>
    <w:rsid w:val="00C902D2"/>
    <w:rsid w:val="00C903BC"/>
    <w:rsid w:val="00C93849"/>
    <w:rsid w:val="00C941AC"/>
    <w:rsid w:val="00C943B1"/>
    <w:rsid w:val="00C944D2"/>
    <w:rsid w:val="00C9457E"/>
    <w:rsid w:val="00C94EED"/>
    <w:rsid w:val="00C9562C"/>
    <w:rsid w:val="00C957D1"/>
    <w:rsid w:val="00C95A52"/>
    <w:rsid w:val="00C95D55"/>
    <w:rsid w:val="00C9689D"/>
    <w:rsid w:val="00C9761D"/>
    <w:rsid w:val="00C97EE1"/>
    <w:rsid w:val="00C97F6F"/>
    <w:rsid w:val="00CA061D"/>
    <w:rsid w:val="00CA083A"/>
    <w:rsid w:val="00CA0F10"/>
    <w:rsid w:val="00CA19BE"/>
    <w:rsid w:val="00CA1E0F"/>
    <w:rsid w:val="00CA244E"/>
    <w:rsid w:val="00CA246D"/>
    <w:rsid w:val="00CA3010"/>
    <w:rsid w:val="00CA3190"/>
    <w:rsid w:val="00CA365D"/>
    <w:rsid w:val="00CA40DE"/>
    <w:rsid w:val="00CA40E6"/>
    <w:rsid w:val="00CA4192"/>
    <w:rsid w:val="00CA4443"/>
    <w:rsid w:val="00CA49FC"/>
    <w:rsid w:val="00CA4A03"/>
    <w:rsid w:val="00CA4C55"/>
    <w:rsid w:val="00CA4D41"/>
    <w:rsid w:val="00CA52CC"/>
    <w:rsid w:val="00CA5B9C"/>
    <w:rsid w:val="00CA5FB2"/>
    <w:rsid w:val="00CA5FDB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1348"/>
    <w:rsid w:val="00CB2450"/>
    <w:rsid w:val="00CB25FF"/>
    <w:rsid w:val="00CB29A4"/>
    <w:rsid w:val="00CB2A3C"/>
    <w:rsid w:val="00CB2B1E"/>
    <w:rsid w:val="00CB2E5A"/>
    <w:rsid w:val="00CB2F54"/>
    <w:rsid w:val="00CB34F2"/>
    <w:rsid w:val="00CB36A1"/>
    <w:rsid w:val="00CB39E6"/>
    <w:rsid w:val="00CB3C38"/>
    <w:rsid w:val="00CB77AE"/>
    <w:rsid w:val="00CB7FB6"/>
    <w:rsid w:val="00CC0C52"/>
    <w:rsid w:val="00CC0EA3"/>
    <w:rsid w:val="00CC1079"/>
    <w:rsid w:val="00CC16A5"/>
    <w:rsid w:val="00CC170A"/>
    <w:rsid w:val="00CC1ECC"/>
    <w:rsid w:val="00CC2AC0"/>
    <w:rsid w:val="00CC3358"/>
    <w:rsid w:val="00CC369A"/>
    <w:rsid w:val="00CC3752"/>
    <w:rsid w:val="00CC4400"/>
    <w:rsid w:val="00CC5326"/>
    <w:rsid w:val="00CC5542"/>
    <w:rsid w:val="00CC65A9"/>
    <w:rsid w:val="00CC6814"/>
    <w:rsid w:val="00CC6D69"/>
    <w:rsid w:val="00CC785B"/>
    <w:rsid w:val="00CC7965"/>
    <w:rsid w:val="00CC7B8D"/>
    <w:rsid w:val="00CD0601"/>
    <w:rsid w:val="00CD14B1"/>
    <w:rsid w:val="00CD236B"/>
    <w:rsid w:val="00CD26F0"/>
    <w:rsid w:val="00CD284D"/>
    <w:rsid w:val="00CD31A3"/>
    <w:rsid w:val="00CD328F"/>
    <w:rsid w:val="00CD566B"/>
    <w:rsid w:val="00CD5DA8"/>
    <w:rsid w:val="00CD5E84"/>
    <w:rsid w:val="00CD6502"/>
    <w:rsid w:val="00CD789E"/>
    <w:rsid w:val="00CD7B2A"/>
    <w:rsid w:val="00CD7B49"/>
    <w:rsid w:val="00CE00FE"/>
    <w:rsid w:val="00CE0B22"/>
    <w:rsid w:val="00CE17A1"/>
    <w:rsid w:val="00CE1907"/>
    <w:rsid w:val="00CE1E9F"/>
    <w:rsid w:val="00CE2079"/>
    <w:rsid w:val="00CE2738"/>
    <w:rsid w:val="00CE315E"/>
    <w:rsid w:val="00CE36F6"/>
    <w:rsid w:val="00CE3DA7"/>
    <w:rsid w:val="00CE3F68"/>
    <w:rsid w:val="00CE437D"/>
    <w:rsid w:val="00CE45C3"/>
    <w:rsid w:val="00CE4D8C"/>
    <w:rsid w:val="00CE4FEE"/>
    <w:rsid w:val="00CE5929"/>
    <w:rsid w:val="00CE5EAD"/>
    <w:rsid w:val="00CE62D3"/>
    <w:rsid w:val="00CE680F"/>
    <w:rsid w:val="00CE6B96"/>
    <w:rsid w:val="00CE78F5"/>
    <w:rsid w:val="00CE7D62"/>
    <w:rsid w:val="00CE7ECB"/>
    <w:rsid w:val="00CE7F2B"/>
    <w:rsid w:val="00CE7F3C"/>
    <w:rsid w:val="00CF03D0"/>
    <w:rsid w:val="00CF05A1"/>
    <w:rsid w:val="00CF0739"/>
    <w:rsid w:val="00CF07C9"/>
    <w:rsid w:val="00CF0F91"/>
    <w:rsid w:val="00CF1583"/>
    <w:rsid w:val="00CF1CFB"/>
    <w:rsid w:val="00CF1E5C"/>
    <w:rsid w:val="00CF3C38"/>
    <w:rsid w:val="00CF400F"/>
    <w:rsid w:val="00CF4945"/>
    <w:rsid w:val="00CF4A9D"/>
    <w:rsid w:val="00CF5A01"/>
    <w:rsid w:val="00CF5E8F"/>
    <w:rsid w:val="00CF7416"/>
    <w:rsid w:val="00CF74F9"/>
    <w:rsid w:val="00CF78C3"/>
    <w:rsid w:val="00CF794C"/>
    <w:rsid w:val="00CF7B1D"/>
    <w:rsid w:val="00CF7ECC"/>
    <w:rsid w:val="00D0065F"/>
    <w:rsid w:val="00D00718"/>
    <w:rsid w:val="00D00C69"/>
    <w:rsid w:val="00D014FF"/>
    <w:rsid w:val="00D0152D"/>
    <w:rsid w:val="00D01704"/>
    <w:rsid w:val="00D02475"/>
    <w:rsid w:val="00D0314C"/>
    <w:rsid w:val="00D03360"/>
    <w:rsid w:val="00D03383"/>
    <w:rsid w:val="00D03471"/>
    <w:rsid w:val="00D03C61"/>
    <w:rsid w:val="00D03ECB"/>
    <w:rsid w:val="00D0578C"/>
    <w:rsid w:val="00D05EB5"/>
    <w:rsid w:val="00D06E67"/>
    <w:rsid w:val="00D072A5"/>
    <w:rsid w:val="00D0745D"/>
    <w:rsid w:val="00D07958"/>
    <w:rsid w:val="00D10D4E"/>
    <w:rsid w:val="00D11E0A"/>
    <w:rsid w:val="00D1221A"/>
    <w:rsid w:val="00D13364"/>
    <w:rsid w:val="00D133F8"/>
    <w:rsid w:val="00D13740"/>
    <w:rsid w:val="00D13BB8"/>
    <w:rsid w:val="00D13C3F"/>
    <w:rsid w:val="00D142E1"/>
    <w:rsid w:val="00D14431"/>
    <w:rsid w:val="00D14702"/>
    <w:rsid w:val="00D168D3"/>
    <w:rsid w:val="00D17BFF"/>
    <w:rsid w:val="00D20156"/>
    <w:rsid w:val="00D204CB"/>
    <w:rsid w:val="00D20608"/>
    <w:rsid w:val="00D21C1B"/>
    <w:rsid w:val="00D22161"/>
    <w:rsid w:val="00D2282C"/>
    <w:rsid w:val="00D228BC"/>
    <w:rsid w:val="00D23575"/>
    <w:rsid w:val="00D2492C"/>
    <w:rsid w:val="00D24963"/>
    <w:rsid w:val="00D2578A"/>
    <w:rsid w:val="00D25A95"/>
    <w:rsid w:val="00D25C5A"/>
    <w:rsid w:val="00D25CF4"/>
    <w:rsid w:val="00D265F0"/>
    <w:rsid w:val="00D2692F"/>
    <w:rsid w:val="00D26B9E"/>
    <w:rsid w:val="00D270DF"/>
    <w:rsid w:val="00D2751D"/>
    <w:rsid w:val="00D27919"/>
    <w:rsid w:val="00D279F2"/>
    <w:rsid w:val="00D27BF6"/>
    <w:rsid w:val="00D27C28"/>
    <w:rsid w:val="00D30D5A"/>
    <w:rsid w:val="00D30F96"/>
    <w:rsid w:val="00D3140E"/>
    <w:rsid w:val="00D3179C"/>
    <w:rsid w:val="00D31E46"/>
    <w:rsid w:val="00D322C3"/>
    <w:rsid w:val="00D3259E"/>
    <w:rsid w:val="00D3295F"/>
    <w:rsid w:val="00D3318E"/>
    <w:rsid w:val="00D336A8"/>
    <w:rsid w:val="00D338EB"/>
    <w:rsid w:val="00D33E7E"/>
    <w:rsid w:val="00D34094"/>
    <w:rsid w:val="00D34181"/>
    <w:rsid w:val="00D341CC"/>
    <w:rsid w:val="00D3420B"/>
    <w:rsid w:val="00D34B5E"/>
    <w:rsid w:val="00D351C0"/>
    <w:rsid w:val="00D351D2"/>
    <w:rsid w:val="00D351D7"/>
    <w:rsid w:val="00D36286"/>
    <w:rsid w:val="00D363D7"/>
    <w:rsid w:val="00D36B46"/>
    <w:rsid w:val="00D36D10"/>
    <w:rsid w:val="00D402B0"/>
    <w:rsid w:val="00D4068A"/>
    <w:rsid w:val="00D40843"/>
    <w:rsid w:val="00D40BE9"/>
    <w:rsid w:val="00D40DCE"/>
    <w:rsid w:val="00D41B9B"/>
    <w:rsid w:val="00D42369"/>
    <w:rsid w:val="00D426A9"/>
    <w:rsid w:val="00D42DBF"/>
    <w:rsid w:val="00D4401C"/>
    <w:rsid w:val="00D448C7"/>
    <w:rsid w:val="00D452EC"/>
    <w:rsid w:val="00D45D16"/>
    <w:rsid w:val="00D46237"/>
    <w:rsid w:val="00D4632E"/>
    <w:rsid w:val="00D46857"/>
    <w:rsid w:val="00D468CF"/>
    <w:rsid w:val="00D478EE"/>
    <w:rsid w:val="00D512F6"/>
    <w:rsid w:val="00D54315"/>
    <w:rsid w:val="00D54882"/>
    <w:rsid w:val="00D54E33"/>
    <w:rsid w:val="00D551FA"/>
    <w:rsid w:val="00D554EE"/>
    <w:rsid w:val="00D563F1"/>
    <w:rsid w:val="00D57130"/>
    <w:rsid w:val="00D576B8"/>
    <w:rsid w:val="00D57C4A"/>
    <w:rsid w:val="00D60A54"/>
    <w:rsid w:val="00D61694"/>
    <w:rsid w:val="00D6187A"/>
    <w:rsid w:val="00D61C85"/>
    <w:rsid w:val="00D63785"/>
    <w:rsid w:val="00D63E3D"/>
    <w:rsid w:val="00D650B1"/>
    <w:rsid w:val="00D656E1"/>
    <w:rsid w:val="00D659C8"/>
    <w:rsid w:val="00D65D35"/>
    <w:rsid w:val="00D66C73"/>
    <w:rsid w:val="00D6712B"/>
    <w:rsid w:val="00D671BD"/>
    <w:rsid w:val="00D67C79"/>
    <w:rsid w:val="00D705D4"/>
    <w:rsid w:val="00D708A2"/>
    <w:rsid w:val="00D70E04"/>
    <w:rsid w:val="00D7160E"/>
    <w:rsid w:val="00D71675"/>
    <w:rsid w:val="00D72779"/>
    <w:rsid w:val="00D729B7"/>
    <w:rsid w:val="00D72C31"/>
    <w:rsid w:val="00D73A31"/>
    <w:rsid w:val="00D73E06"/>
    <w:rsid w:val="00D7411A"/>
    <w:rsid w:val="00D749B3"/>
    <w:rsid w:val="00D753AD"/>
    <w:rsid w:val="00D75652"/>
    <w:rsid w:val="00D757B0"/>
    <w:rsid w:val="00D7633E"/>
    <w:rsid w:val="00D76F75"/>
    <w:rsid w:val="00D7750B"/>
    <w:rsid w:val="00D77FF3"/>
    <w:rsid w:val="00D80DB5"/>
    <w:rsid w:val="00D80FD3"/>
    <w:rsid w:val="00D8137C"/>
    <w:rsid w:val="00D81C95"/>
    <w:rsid w:val="00D81F8D"/>
    <w:rsid w:val="00D8284B"/>
    <w:rsid w:val="00D831F3"/>
    <w:rsid w:val="00D837B1"/>
    <w:rsid w:val="00D838A7"/>
    <w:rsid w:val="00D83B27"/>
    <w:rsid w:val="00D83F20"/>
    <w:rsid w:val="00D8405F"/>
    <w:rsid w:val="00D843E2"/>
    <w:rsid w:val="00D84674"/>
    <w:rsid w:val="00D853D7"/>
    <w:rsid w:val="00D85BA9"/>
    <w:rsid w:val="00D85CFA"/>
    <w:rsid w:val="00D85F16"/>
    <w:rsid w:val="00D907C7"/>
    <w:rsid w:val="00D90BA2"/>
    <w:rsid w:val="00D917B8"/>
    <w:rsid w:val="00D9190A"/>
    <w:rsid w:val="00D91969"/>
    <w:rsid w:val="00D91BBD"/>
    <w:rsid w:val="00D9358A"/>
    <w:rsid w:val="00D93735"/>
    <w:rsid w:val="00D93CF5"/>
    <w:rsid w:val="00D9541D"/>
    <w:rsid w:val="00D95F98"/>
    <w:rsid w:val="00D97277"/>
    <w:rsid w:val="00D97E40"/>
    <w:rsid w:val="00DA0342"/>
    <w:rsid w:val="00DA1A6F"/>
    <w:rsid w:val="00DA1C9F"/>
    <w:rsid w:val="00DA1F9C"/>
    <w:rsid w:val="00DA2185"/>
    <w:rsid w:val="00DA21E0"/>
    <w:rsid w:val="00DA24DB"/>
    <w:rsid w:val="00DA2C19"/>
    <w:rsid w:val="00DA37BC"/>
    <w:rsid w:val="00DA418C"/>
    <w:rsid w:val="00DA43B2"/>
    <w:rsid w:val="00DA52DA"/>
    <w:rsid w:val="00DA5AEC"/>
    <w:rsid w:val="00DA5E7B"/>
    <w:rsid w:val="00DA6087"/>
    <w:rsid w:val="00DA663F"/>
    <w:rsid w:val="00DA6CD3"/>
    <w:rsid w:val="00DA7ABA"/>
    <w:rsid w:val="00DB0189"/>
    <w:rsid w:val="00DB096A"/>
    <w:rsid w:val="00DB31EE"/>
    <w:rsid w:val="00DB3318"/>
    <w:rsid w:val="00DB37F5"/>
    <w:rsid w:val="00DB3A94"/>
    <w:rsid w:val="00DB448A"/>
    <w:rsid w:val="00DB473A"/>
    <w:rsid w:val="00DB4ACB"/>
    <w:rsid w:val="00DB4F09"/>
    <w:rsid w:val="00DB524D"/>
    <w:rsid w:val="00DB593A"/>
    <w:rsid w:val="00DB5981"/>
    <w:rsid w:val="00DB5F70"/>
    <w:rsid w:val="00DB60E0"/>
    <w:rsid w:val="00DB661F"/>
    <w:rsid w:val="00DB66DF"/>
    <w:rsid w:val="00DB6A2F"/>
    <w:rsid w:val="00DB6A5E"/>
    <w:rsid w:val="00DB77BD"/>
    <w:rsid w:val="00DB7BED"/>
    <w:rsid w:val="00DB7D37"/>
    <w:rsid w:val="00DC060C"/>
    <w:rsid w:val="00DC39A7"/>
    <w:rsid w:val="00DC491F"/>
    <w:rsid w:val="00DC4F68"/>
    <w:rsid w:val="00DC51F7"/>
    <w:rsid w:val="00DC5323"/>
    <w:rsid w:val="00DC53FB"/>
    <w:rsid w:val="00DC5C57"/>
    <w:rsid w:val="00DC68B7"/>
    <w:rsid w:val="00DC7C52"/>
    <w:rsid w:val="00DC7DE3"/>
    <w:rsid w:val="00DC7F2E"/>
    <w:rsid w:val="00DD0A6F"/>
    <w:rsid w:val="00DD1EAC"/>
    <w:rsid w:val="00DD1F94"/>
    <w:rsid w:val="00DD20B7"/>
    <w:rsid w:val="00DD254F"/>
    <w:rsid w:val="00DD3523"/>
    <w:rsid w:val="00DD36B2"/>
    <w:rsid w:val="00DD4235"/>
    <w:rsid w:val="00DD4362"/>
    <w:rsid w:val="00DD4728"/>
    <w:rsid w:val="00DD4A99"/>
    <w:rsid w:val="00DD4E06"/>
    <w:rsid w:val="00DD5452"/>
    <w:rsid w:val="00DD5B9F"/>
    <w:rsid w:val="00DD5E42"/>
    <w:rsid w:val="00DD67D5"/>
    <w:rsid w:val="00DD6FAA"/>
    <w:rsid w:val="00DE05EC"/>
    <w:rsid w:val="00DE07FB"/>
    <w:rsid w:val="00DE12B8"/>
    <w:rsid w:val="00DE1B3A"/>
    <w:rsid w:val="00DE285B"/>
    <w:rsid w:val="00DE3C34"/>
    <w:rsid w:val="00DE40E7"/>
    <w:rsid w:val="00DE4745"/>
    <w:rsid w:val="00DE4F66"/>
    <w:rsid w:val="00DE51F2"/>
    <w:rsid w:val="00DE560B"/>
    <w:rsid w:val="00DE5AF0"/>
    <w:rsid w:val="00DE5B47"/>
    <w:rsid w:val="00DE65F6"/>
    <w:rsid w:val="00DE7B5D"/>
    <w:rsid w:val="00DF0354"/>
    <w:rsid w:val="00DF03BC"/>
    <w:rsid w:val="00DF0AB0"/>
    <w:rsid w:val="00DF0D96"/>
    <w:rsid w:val="00DF1372"/>
    <w:rsid w:val="00DF176E"/>
    <w:rsid w:val="00DF1855"/>
    <w:rsid w:val="00DF18D2"/>
    <w:rsid w:val="00DF1A37"/>
    <w:rsid w:val="00DF1F44"/>
    <w:rsid w:val="00DF25F9"/>
    <w:rsid w:val="00DF26BE"/>
    <w:rsid w:val="00DF2E88"/>
    <w:rsid w:val="00DF35E7"/>
    <w:rsid w:val="00DF38AE"/>
    <w:rsid w:val="00DF5352"/>
    <w:rsid w:val="00DF5DFE"/>
    <w:rsid w:val="00DF614E"/>
    <w:rsid w:val="00DF63D3"/>
    <w:rsid w:val="00DF660E"/>
    <w:rsid w:val="00DF6AC2"/>
    <w:rsid w:val="00DF7673"/>
    <w:rsid w:val="00DF7DDF"/>
    <w:rsid w:val="00E00E7B"/>
    <w:rsid w:val="00E01D7E"/>
    <w:rsid w:val="00E02E1A"/>
    <w:rsid w:val="00E03517"/>
    <w:rsid w:val="00E04107"/>
    <w:rsid w:val="00E060A1"/>
    <w:rsid w:val="00E07AFB"/>
    <w:rsid w:val="00E07E91"/>
    <w:rsid w:val="00E10006"/>
    <w:rsid w:val="00E10B92"/>
    <w:rsid w:val="00E11494"/>
    <w:rsid w:val="00E11C94"/>
    <w:rsid w:val="00E11E63"/>
    <w:rsid w:val="00E12204"/>
    <w:rsid w:val="00E12495"/>
    <w:rsid w:val="00E13484"/>
    <w:rsid w:val="00E136CF"/>
    <w:rsid w:val="00E1405C"/>
    <w:rsid w:val="00E1451A"/>
    <w:rsid w:val="00E15452"/>
    <w:rsid w:val="00E15967"/>
    <w:rsid w:val="00E16E9E"/>
    <w:rsid w:val="00E171EC"/>
    <w:rsid w:val="00E17EE5"/>
    <w:rsid w:val="00E17FC2"/>
    <w:rsid w:val="00E207E9"/>
    <w:rsid w:val="00E212ED"/>
    <w:rsid w:val="00E21D01"/>
    <w:rsid w:val="00E21F5D"/>
    <w:rsid w:val="00E2226A"/>
    <w:rsid w:val="00E228B0"/>
    <w:rsid w:val="00E22C01"/>
    <w:rsid w:val="00E22F82"/>
    <w:rsid w:val="00E23ED6"/>
    <w:rsid w:val="00E26343"/>
    <w:rsid w:val="00E270F5"/>
    <w:rsid w:val="00E27168"/>
    <w:rsid w:val="00E307F1"/>
    <w:rsid w:val="00E30CF0"/>
    <w:rsid w:val="00E30DE1"/>
    <w:rsid w:val="00E31621"/>
    <w:rsid w:val="00E31A37"/>
    <w:rsid w:val="00E31ED8"/>
    <w:rsid w:val="00E32557"/>
    <w:rsid w:val="00E32A64"/>
    <w:rsid w:val="00E33AFC"/>
    <w:rsid w:val="00E33F52"/>
    <w:rsid w:val="00E35669"/>
    <w:rsid w:val="00E3566E"/>
    <w:rsid w:val="00E36F65"/>
    <w:rsid w:val="00E37ADA"/>
    <w:rsid w:val="00E406FE"/>
    <w:rsid w:val="00E40D84"/>
    <w:rsid w:val="00E41AA5"/>
    <w:rsid w:val="00E42063"/>
    <w:rsid w:val="00E4242C"/>
    <w:rsid w:val="00E4257A"/>
    <w:rsid w:val="00E42938"/>
    <w:rsid w:val="00E43BD2"/>
    <w:rsid w:val="00E4449C"/>
    <w:rsid w:val="00E44B7A"/>
    <w:rsid w:val="00E44BE3"/>
    <w:rsid w:val="00E45775"/>
    <w:rsid w:val="00E45C0F"/>
    <w:rsid w:val="00E45F8B"/>
    <w:rsid w:val="00E46257"/>
    <w:rsid w:val="00E4676A"/>
    <w:rsid w:val="00E46808"/>
    <w:rsid w:val="00E47B24"/>
    <w:rsid w:val="00E503AF"/>
    <w:rsid w:val="00E50CA0"/>
    <w:rsid w:val="00E50DE4"/>
    <w:rsid w:val="00E51616"/>
    <w:rsid w:val="00E519E6"/>
    <w:rsid w:val="00E5205A"/>
    <w:rsid w:val="00E52961"/>
    <w:rsid w:val="00E52AA2"/>
    <w:rsid w:val="00E52B1E"/>
    <w:rsid w:val="00E52DA0"/>
    <w:rsid w:val="00E52F58"/>
    <w:rsid w:val="00E52FE2"/>
    <w:rsid w:val="00E5359B"/>
    <w:rsid w:val="00E53D50"/>
    <w:rsid w:val="00E54A48"/>
    <w:rsid w:val="00E54EF6"/>
    <w:rsid w:val="00E55BE5"/>
    <w:rsid w:val="00E579A3"/>
    <w:rsid w:val="00E6031C"/>
    <w:rsid w:val="00E60A29"/>
    <w:rsid w:val="00E60C15"/>
    <w:rsid w:val="00E6119B"/>
    <w:rsid w:val="00E615FE"/>
    <w:rsid w:val="00E61D2A"/>
    <w:rsid w:val="00E64090"/>
    <w:rsid w:val="00E640DD"/>
    <w:rsid w:val="00E6412D"/>
    <w:rsid w:val="00E643F1"/>
    <w:rsid w:val="00E64420"/>
    <w:rsid w:val="00E649C0"/>
    <w:rsid w:val="00E66107"/>
    <w:rsid w:val="00E6619D"/>
    <w:rsid w:val="00E670DF"/>
    <w:rsid w:val="00E67197"/>
    <w:rsid w:val="00E7016E"/>
    <w:rsid w:val="00E7148F"/>
    <w:rsid w:val="00E7166B"/>
    <w:rsid w:val="00E71C4A"/>
    <w:rsid w:val="00E71CCA"/>
    <w:rsid w:val="00E71F91"/>
    <w:rsid w:val="00E728C1"/>
    <w:rsid w:val="00E72D5C"/>
    <w:rsid w:val="00E730E6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77D4F"/>
    <w:rsid w:val="00E80726"/>
    <w:rsid w:val="00E818DB"/>
    <w:rsid w:val="00E81DCD"/>
    <w:rsid w:val="00E81E97"/>
    <w:rsid w:val="00E82044"/>
    <w:rsid w:val="00E820DB"/>
    <w:rsid w:val="00E8229B"/>
    <w:rsid w:val="00E8365B"/>
    <w:rsid w:val="00E838B3"/>
    <w:rsid w:val="00E8457C"/>
    <w:rsid w:val="00E84A3C"/>
    <w:rsid w:val="00E85B49"/>
    <w:rsid w:val="00E86C20"/>
    <w:rsid w:val="00E86D35"/>
    <w:rsid w:val="00E873D6"/>
    <w:rsid w:val="00E87E9A"/>
    <w:rsid w:val="00E90B01"/>
    <w:rsid w:val="00E90D4B"/>
    <w:rsid w:val="00E90FBD"/>
    <w:rsid w:val="00E919D2"/>
    <w:rsid w:val="00E91DD1"/>
    <w:rsid w:val="00E9258C"/>
    <w:rsid w:val="00E94905"/>
    <w:rsid w:val="00E9723B"/>
    <w:rsid w:val="00E975CA"/>
    <w:rsid w:val="00E97FFE"/>
    <w:rsid w:val="00EA0880"/>
    <w:rsid w:val="00EA0BDA"/>
    <w:rsid w:val="00EA1E7A"/>
    <w:rsid w:val="00EA2134"/>
    <w:rsid w:val="00EA24AC"/>
    <w:rsid w:val="00EA25B2"/>
    <w:rsid w:val="00EA4229"/>
    <w:rsid w:val="00EA4822"/>
    <w:rsid w:val="00EA49B7"/>
    <w:rsid w:val="00EA49B9"/>
    <w:rsid w:val="00EA4A2D"/>
    <w:rsid w:val="00EA4EDD"/>
    <w:rsid w:val="00EA602C"/>
    <w:rsid w:val="00EA6431"/>
    <w:rsid w:val="00EA6517"/>
    <w:rsid w:val="00EA6F0E"/>
    <w:rsid w:val="00EB0297"/>
    <w:rsid w:val="00EB07C3"/>
    <w:rsid w:val="00EB083A"/>
    <w:rsid w:val="00EB15F7"/>
    <w:rsid w:val="00EB16F1"/>
    <w:rsid w:val="00EB20FC"/>
    <w:rsid w:val="00EB3632"/>
    <w:rsid w:val="00EB3768"/>
    <w:rsid w:val="00EB51C4"/>
    <w:rsid w:val="00EB6297"/>
    <w:rsid w:val="00EB660F"/>
    <w:rsid w:val="00EB6D49"/>
    <w:rsid w:val="00EB736A"/>
    <w:rsid w:val="00EB7571"/>
    <w:rsid w:val="00EC04F9"/>
    <w:rsid w:val="00EC0885"/>
    <w:rsid w:val="00EC0E55"/>
    <w:rsid w:val="00EC11FD"/>
    <w:rsid w:val="00EC1CC7"/>
    <w:rsid w:val="00EC1D40"/>
    <w:rsid w:val="00EC1F18"/>
    <w:rsid w:val="00EC2299"/>
    <w:rsid w:val="00EC3B01"/>
    <w:rsid w:val="00EC3BEE"/>
    <w:rsid w:val="00EC42AF"/>
    <w:rsid w:val="00EC5162"/>
    <w:rsid w:val="00EC5379"/>
    <w:rsid w:val="00EC5C97"/>
    <w:rsid w:val="00EC652A"/>
    <w:rsid w:val="00EC6D2D"/>
    <w:rsid w:val="00EC7EB6"/>
    <w:rsid w:val="00ED05C8"/>
    <w:rsid w:val="00ED0809"/>
    <w:rsid w:val="00ED08E8"/>
    <w:rsid w:val="00ED0C27"/>
    <w:rsid w:val="00ED110F"/>
    <w:rsid w:val="00ED14E7"/>
    <w:rsid w:val="00ED1678"/>
    <w:rsid w:val="00ED26E3"/>
    <w:rsid w:val="00ED39A5"/>
    <w:rsid w:val="00ED3EEF"/>
    <w:rsid w:val="00ED46E4"/>
    <w:rsid w:val="00ED4A9E"/>
    <w:rsid w:val="00ED53BD"/>
    <w:rsid w:val="00ED56AF"/>
    <w:rsid w:val="00ED5747"/>
    <w:rsid w:val="00ED5C75"/>
    <w:rsid w:val="00ED7035"/>
    <w:rsid w:val="00ED7977"/>
    <w:rsid w:val="00ED7C20"/>
    <w:rsid w:val="00EE1303"/>
    <w:rsid w:val="00EE138D"/>
    <w:rsid w:val="00EE182A"/>
    <w:rsid w:val="00EE18CE"/>
    <w:rsid w:val="00EE1A80"/>
    <w:rsid w:val="00EE1A99"/>
    <w:rsid w:val="00EE1BC5"/>
    <w:rsid w:val="00EE1DDB"/>
    <w:rsid w:val="00EE2DF9"/>
    <w:rsid w:val="00EE2EA1"/>
    <w:rsid w:val="00EE5427"/>
    <w:rsid w:val="00EE5F79"/>
    <w:rsid w:val="00EE68D7"/>
    <w:rsid w:val="00EF0040"/>
    <w:rsid w:val="00EF0C35"/>
    <w:rsid w:val="00EF1648"/>
    <w:rsid w:val="00EF182B"/>
    <w:rsid w:val="00EF1A04"/>
    <w:rsid w:val="00EF1D6D"/>
    <w:rsid w:val="00EF1EF5"/>
    <w:rsid w:val="00EF35B1"/>
    <w:rsid w:val="00EF3C94"/>
    <w:rsid w:val="00EF4234"/>
    <w:rsid w:val="00EF43B0"/>
    <w:rsid w:val="00EF4B1B"/>
    <w:rsid w:val="00EF61D5"/>
    <w:rsid w:val="00EF688F"/>
    <w:rsid w:val="00EF6BB0"/>
    <w:rsid w:val="00EF6F43"/>
    <w:rsid w:val="00EF7204"/>
    <w:rsid w:val="00EF742B"/>
    <w:rsid w:val="00EF7E40"/>
    <w:rsid w:val="00F00050"/>
    <w:rsid w:val="00F0030A"/>
    <w:rsid w:val="00F00A8B"/>
    <w:rsid w:val="00F00D8C"/>
    <w:rsid w:val="00F0116C"/>
    <w:rsid w:val="00F0191B"/>
    <w:rsid w:val="00F01BB5"/>
    <w:rsid w:val="00F01EFF"/>
    <w:rsid w:val="00F025AA"/>
    <w:rsid w:val="00F045E9"/>
    <w:rsid w:val="00F04780"/>
    <w:rsid w:val="00F04D65"/>
    <w:rsid w:val="00F05BB3"/>
    <w:rsid w:val="00F05C00"/>
    <w:rsid w:val="00F06990"/>
    <w:rsid w:val="00F06C6B"/>
    <w:rsid w:val="00F074E4"/>
    <w:rsid w:val="00F0765E"/>
    <w:rsid w:val="00F0789B"/>
    <w:rsid w:val="00F10DF9"/>
    <w:rsid w:val="00F11AD1"/>
    <w:rsid w:val="00F126F3"/>
    <w:rsid w:val="00F1277F"/>
    <w:rsid w:val="00F12BC4"/>
    <w:rsid w:val="00F12E5D"/>
    <w:rsid w:val="00F1400B"/>
    <w:rsid w:val="00F14120"/>
    <w:rsid w:val="00F1437C"/>
    <w:rsid w:val="00F14E13"/>
    <w:rsid w:val="00F1533A"/>
    <w:rsid w:val="00F15678"/>
    <w:rsid w:val="00F15711"/>
    <w:rsid w:val="00F15A19"/>
    <w:rsid w:val="00F15B01"/>
    <w:rsid w:val="00F17239"/>
    <w:rsid w:val="00F176AD"/>
    <w:rsid w:val="00F17975"/>
    <w:rsid w:val="00F17A96"/>
    <w:rsid w:val="00F20E26"/>
    <w:rsid w:val="00F21502"/>
    <w:rsid w:val="00F21B77"/>
    <w:rsid w:val="00F21F45"/>
    <w:rsid w:val="00F2205D"/>
    <w:rsid w:val="00F228A8"/>
    <w:rsid w:val="00F22C7F"/>
    <w:rsid w:val="00F23B6F"/>
    <w:rsid w:val="00F24951"/>
    <w:rsid w:val="00F25696"/>
    <w:rsid w:val="00F2577E"/>
    <w:rsid w:val="00F25D08"/>
    <w:rsid w:val="00F25F19"/>
    <w:rsid w:val="00F267B9"/>
    <w:rsid w:val="00F26BFC"/>
    <w:rsid w:val="00F26ED4"/>
    <w:rsid w:val="00F26F37"/>
    <w:rsid w:val="00F26FC1"/>
    <w:rsid w:val="00F2708C"/>
    <w:rsid w:val="00F27574"/>
    <w:rsid w:val="00F30063"/>
    <w:rsid w:val="00F300A3"/>
    <w:rsid w:val="00F30220"/>
    <w:rsid w:val="00F309D7"/>
    <w:rsid w:val="00F30D17"/>
    <w:rsid w:val="00F30F9A"/>
    <w:rsid w:val="00F313E2"/>
    <w:rsid w:val="00F336CA"/>
    <w:rsid w:val="00F34ADC"/>
    <w:rsid w:val="00F3554F"/>
    <w:rsid w:val="00F359B2"/>
    <w:rsid w:val="00F35E90"/>
    <w:rsid w:val="00F35EC2"/>
    <w:rsid w:val="00F35F1E"/>
    <w:rsid w:val="00F36B1F"/>
    <w:rsid w:val="00F36C0E"/>
    <w:rsid w:val="00F36F3C"/>
    <w:rsid w:val="00F370EF"/>
    <w:rsid w:val="00F37223"/>
    <w:rsid w:val="00F372DB"/>
    <w:rsid w:val="00F37B88"/>
    <w:rsid w:val="00F403D8"/>
    <w:rsid w:val="00F40473"/>
    <w:rsid w:val="00F41120"/>
    <w:rsid w:val="00F41619"/>
    <w:rsid w:val="00F419E7"/>
    <w:rsid w:val="00F419EF"/>
    <w:rsid w:val="00F41B00"/>
    <w:rsid w:val="00F41E08"/>
    <w:rsid w:val="00F42460"/>
    <w:rsid w:val="00F4269D"/>
    <w:rsid w:val="00F42A32"/>
    <w:rsid w:val="00F4472B"/>
    <w:rsid w:val="00F44A65"/>
    <w:rsid w:val="00F457F6"/>
    <w:rsid w:val="00F45A8D"/>
    <w:rsid w:val="00F45BBA"/>
    <w:rsid w:val="00F46E8F"/>
    <w:rsid w:val="00F47324"/>
    <w:rsid w:val="00F47341"/>
    <w:rsid w:val="00F47408"/>
    <w:rsid w:val="00F4794E"/>
    <w:rsid w:val="00F479C3"/>
    <w:rsid w:val="00F50139"/>
    <w:rsid w:val="00F503AD"/>
    <w:rsid w:val="00F51064"/>
    <w:rsid w:val="00F52033"/>
    <w:rsid w:val="00F52708"/>
    <w:rsid w:val="00F52EA4"/>
    <w:rsid w:val="00F540A4"/>
    <w:rsid w:val="00F557D2"/>
    <w:rsid w:val="00F563F5"/>
    <w:rsid w:val="00F56995"/>
    <w:rsid w:val="00F571F6"/>
    <w:rsid w:val="00F57BBF"/>
    <w:rsid w:val="00F604CE"/>
    <w:rsid w:val="00F616DF"/>
    <w:rsid w:val="00F617E2"/>
    <w:rsid w:val="00F62AB3"/>
    <w:rsid w:val="00F62E84"/>
    <w:rsid w:val="00F631C4"/>
    <w:rsid w:val="00F632F9"/>
    <w:rsid w:val="00F635A1"/>
    <w:rsid w:val="00F64D2C"/>
    <w:rsid w:val="00F64F49"/>
    <w:rsid w:val="00F66385"/>
    <w:rsid w:val="00F66F20"/>
    <w:rsid w:val="00F70255"/>
    <w:rsid w:val="00F70361"/>
    <w:rsid w:val="00F704C9"/>
    <w:rsid w:val="00F70911"/>
    <w:rsid w:val="00F70BF6"/>
    <w:rsid w:val="00F7111A"/>
    <w:rsid w:val="00F71F3D"/>
    <w:rsid w:val="00F72180"/>
    <w:rsid w:val="00F7245D"/>
    <w:rsid w:val="00F72891"/>
    <w:rsid w:val="00F72AED"/>
    <w:rsid w:val="00F72B78"/>
    <w:rsid w:val="00F73952"/>
    <w:rsid w:val="00F73BA1"/>
    <w:rsid w:val="00F758FB"/>
    <w:rsid w:val="00F75986"/>
    <w:rsid w:val="00F75E65"/>
    <w:rsid w:val="00F75F00"/>
    <w:rsid w:val="00F763AC"/>
    <w:rsid w:val="00F77AE7"/>
    <w:rsid w:val="00F814DF"/>
    <w:rsid w:val="00F835C1"/>
    <w:rsid w:val="00F838B9"/>
    <w:rsid w:val="00F83B13"/>
    <w:rsid w:val="00F84D7A"/>
    <w:rsid w:val="00F859C0"/>
    <w:rsid w:val="00F85B86"/>
    <w:rsid w:val="00F8615C"/>
    <w:rsid w:val="00F8655B"/>
    <w:rsid w:val="00F86946"/>
    <w:rsid w:val="00F86CD8"/>
    <w:rsid w:val="00F86DC1"/>
    <w:rsid w:val="00F87BCE"/>
    <w:rsid w:val="00F90775"/>
    <w:rsid w:val="00F918A2"/>
    <w:rsid w:val="00F91BFE"/>
    <w:rsid w:val="00F9279F"/>
    <w:rsid w:val="00F933C3"/>
    <w:rsid w:val="00F935B2"/>
    <w:rsid w:val="00F93F33"/>
    <w:rsid w:val="00F94C5E"/>
    <w:rsid w:val="00F952F4"/>
    <w:rsid w:val="00F9573C"/>
    <w:rsid w:val="00F95F13"/>
    <w:rsid w:val="00F96329"/>
    <w:rsid w:val="00F964E2"/>
    <w:rsid w:val="00F96911"/>
    <w:rsid w:val="00F9732C"/>
    <w:rsid w:val="00F97C56"/>
    <w:rsid w:val="00FA0723"/>
    <w:rsid w:val="00FA0C81"/>
    <w:rsid w:val="00FA0D21"/>
    <w:rsid w:val="00FA180B"/>
    <w:rsid w:val="00FA1D08"/>
    <w:rsid w:val="00FA2441"/>
    <w:rsid w:val="00FA35C4"/>
    <w:rsid w:val="00FA3F2F"/>
    <w:rsid w:val="00FA4542"/>
    <w:rsid w:val="00FA4810"/>
    <w:rsid w:val="00FA5D00"/>
    <w:rsid w:val="00FA6207"/>
    <w:rsid w:val="00FA6602"/>
    <w:rsid w:val="00FA7016"/>
    <w:rsid w:val="00FA72DC"/>
    <w:rsid w:val="00FA7C52"/>
    <w:rsid w:val="00FB08EC"/>
    <w:rsid w:val="00FB0D0D"/>
    <w:rsid w:val="00FB1019"/>
    <w:rsid w:val="00FB111A"/>
    <w:rsid w:val="00FB1355"/>
    <w:rsid w:val="00FB1C2A"/>
    <w:rsid w:val="00FB2BCE"/>
    <w:rsid w:val="00FB2DF4"/>
    <w:rsid w:val="00FB4473"/>
    <w:rsid w:val="00FB44D0"/>
    <w:rsid w:val="00FB5A06"/>
    <w:rsid w:val="00FB5D32"/>
    <w:rsid w:val="00FC0668"/>
    <w:rsid w:val="00FC088E"/>
    <w:rsid w:val="00FC1204"/>
    <w:rsid w:val="00FC14A0"/>
    <w:rsid w:val="00FC1DD1"/>
    <w:rsid w:val="00FC2179"/>
    <w:rsid w:val="00FC2421"/>
    <w:rsid w:val="00FC2A99"/>
    <w:rsid w:val="00FC31CD"/>
    <w:rsid w:val="00FC32D5"/>
    <w:rsid w:val="00FC597A"/>
    <w:rsid w:val="00FC5D12"/>
    <w:rsid w:val="00FC6239"/>
    <w:rsid w:val="00FC67FB"/>
    <w:rsid w:val="00FD0324"/>
    <w:rsid w:val="00FD052D"/>
    <w:rsid w:val="00FD0955"/>
    <w:rsid w:val="00FD0D9E"/>
    <w:rsid w:val="00FD0F11"/>
    <w:rsid w:val="00FD10D1"/>
    <w:rsid w:val="00FD16DD"/>
    <w:rsid w:val="00FD22C5"/>
    <w:rsid w:val="00FD2AEE"/>
    <w:rsid w:val="00FD3118"/>
    <w:rsid w:val="00FD4466"/>
    <w:rsid w:val="00FD4BCE"/>
    <w:rsid w:val="00FD5747"/>
    <w:rsid w:val="00FD5DC2"/>
    <w:rsid w:val="00FE0C3D"/>
    <w:rsid w:val="00FE1F2C"/>
    <w:rsid w:val="00FE249F"/>
    <w:rsid w:val="00FE2AFA"/>
    <w:rsid w:val="00FE2B91"/>
    <w:rsid w:val="00FE3E9F"/>
    <w:rsid w:val="00FE4F76"/>
    <w:rsid w:val="00FE50FC"/>
    <w:rsid w:val="00FE5D22"/>
    <w:rsid w:val="00FE6057"/>
    <w:rsid w:val="00FE662E"/>
    <w:rsid w:val="00FE6D69"/>
    <w:rsid w:val="00FF1309"/>
    <w:rsid w:val="00FF18FA"/>
    <w:rsid w:val="00FF1AEC"/>
    <w:rsid w:val="00FF239A"/>
    <w:rsid w:val="00FF246A"/>
    <w:rsid w:val="00FF2C4E"/>
    <w:rsid w:val="00FF2F09"/>
    <w:rsid w:val="00FF30FA"/>
    <w:rsid w:val="00FF3474"/>
    <w:rsid w:val="00FF3B8B"/>
    <w:rsid w:val="00FF3C3A"/>
    <w:rsid w:val="00FF5296"/>
    <w:rsid w:val="00FF5A9F"/>
    <w:rsid w:val="00FF651B"/>
    <w:rsid w:val="00FF6720"/>
    <w:rsid w:val="00FF68B8"/>
    <w:rsid w:val="00FF6EC9"/>
    <w:rsid w:val="00FF6F8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951845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committees/fpdc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laryandleaves@mtsac.ed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f41b0-0cca-4ba8-a5c4-2b1485c06c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4" ma:contentTypeDescription="Create a new document." ma:contentTypeScope="" ma:versionID="16f0e0114b880b6dd0509aed42b3ee1b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0aa92be57625b83438ed05bf5d7418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  <ds:schemaRef ds:uri="51ff41b0-0cca-4ba8-a5c4-2b1485c06c51"/>
  </ds:schemaRefs>
</ds:datastoreItem>
</file>

<file path=customXml/itemProps2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2EB0A-018C-4B24-9494-12D2855A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1038</Words>
  <Characters>5241</Characters>
  <Application>Microsoft Office Word</Application>
  <DocSecurity>0</DocSecurity>
  <Lines>286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43</cp:revision>
  <cp:lastPrinted>2019-12-12T18:16:00Z</cp:lastPrinted>
  <dcterms:created xsi:type="dcterms:W3CDTF">2024-03-22T21:19:00Z</dcterms:created>
  <dcterms:modified xsi:type="dcterms:W3CDTF">2024-04-12T00:06:00Z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  <property fmtid="{D5CDD505-2E9C-101B-9397-08002B2CF9AE}" pid="3" name="GrammarlyDocumentId">
    <vt:lpwstr>8b359b057a2fc0cecc3323c0f4eb9c1a2e943019c14c5cc597a6226aa783e31f</vt:lpwstr>
  </property>
</Properties>
</file>