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DE03C" w14:textId="77777777" w:rsidR="00075EE7" w:rsidRDefault="008C7434">
      <w:pPr>
        <w:pStyle w:val="BodyText"/>
        <w:ind w:left="856" w:right="-15"/>
        <w:rPr>
          <w:rFonts w:ascii="Times New Roman"/>
          <w:sz w:val="20"/>
        </w:rPr>
      </w:pPr>
      <w:r>
        <w:rPr>
          <w:rFonts w:ascii="Times New Roman"/>
          <w:noProof/>
          <w:sz w:val="20"/>
        </w:rPr>
        <w:drawing>
          <wp:inline distT="0" distB="0" distL="0" distR="0" wp14:anchorId="32F180F8" wp14:editId="75ED6AC1">
            <wp:extent cx="1248767" cy="8001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48767" cy="800100"/>
                    </a:xfrm>
                    <a:prstGeom prst="rect">
                      <a:avLst/>
                    </a:prstGeom>
                  </pic:spPr>
                </pic:pic>
              </a:graphicData>
            </a:graphic>
          </wp:inline>
        </w:drawing>
      </w:r>
    </w:p>
    <w:p w14:paraId="01B0346B" w14:textId="77777777" w:rsidR="00075EE7" w:rsidRDefault="00075EE7">
      <w:pPr>
        <w:pStyle w:val="BodyText"/>
        <w:rPr>
          <w:rFonts w:ascii="Times New Roman"/>
          <w:sz w:val="26"/>
        </w:rPr>
      </w:pPr>
    </w:p>
    <w:p w14:paraId="5FD79F72" w14:textId="77777777" w:rsidR="00075EE7" w:rsidRDefault="008C7434">
      <w:pPr>
        <w:spacing w:before="193"/>
        <w:ind w:left="224"/>
        <w:rPr>
          <w:b/>
          <w:sz w:val="24"/>
        </w:rPr>
      </w:pPr>
      <w:r>
        <w:pict w14:anchorId="302564F3">
          <v:shape id="docshape2" o:spid="_x0000_s1035" style="position:absolute;left:0;text-align:left;margin-left:198.8pt;margin-top:30.95pt;width:367.75pt;height:388pt;z-index:-15856640;mso-position-horizontal-relative:page" coordorigin="3976,619" coordsize="7355,7760" o:spt="100" adj="0,,0" path="m5015,5599r-252,l4683,5619r-129,40l4491,5699r-62,40l4368,5799r-60,40l3997,6159r-10,20l3980,6179r-4,20l3977,6219r7,40l3998,6279r21,40l4049,6339,6021,8319r32,20l6083,8359r27,20l6195,8379r13,-20l6499,8079r55,-60l6563,7999r-486,l4356,6279r186,-180l4613,6039r73,-60l4837,5939r79,-20l5689,5919r-61,-40l5568,5839r-80,-60l5332,5699r-78,-20l5178,5639r-75,-20l5015,5599xm6449,6699r,700l6446,7479r-13,60l6409,7619r-84,140l6265,7819r-188,180l6563,7999r40,-40l6646,7899r35,-60l6710,7759r22,-60l6751,7619r10,-80l6762,7459r-9,-100l6736,7279r-18,-60l6695,7139r-27,-60l6637,6999r-37,-60l6559,6859r-46,-80l6474,6739r-25,-40xm5689,5919r-693,l5163,5959r69,20l5372,6059r144,80l5576,6179r61,60l5698,6279r60,60l5818,6379r60,60l5941,6519r58,60l6055,6639r51,60l6154,6759r44,60l6238,6859r51,80l6332,7019r37,80l6398,7159r24,80l6441,7319r8,80l6449,6699r-16,-20l6388,6619r-48,-60l6290,6499r-54,-60l6180,6359r-60,-60l5872,6059r-61,-40l5750,5959r-61,-40xm6166,4319r-167,l5945,4339r-53,l5840,4359r-52,40l5772,4399r-18,20l5716,4439r-19,20l5675,4479r-24,20l5626,4519r-292,300l5324,4839r-7,20l5314,4879r,20l5321,4919r14,20l5357,4979r29,20l7441,7059r10,20l7501,7079r10,-20l7542,7059r12,-20l7566,7039r13,-20l7591,6999r11,l7612,6979r8,l7626,6959r4,l7633,6939r3,l7639,6919r-8,-20l7624,6879,6674,5939r122,-140l6828,5779r33,-20l6896,5739r36,l6970,5719r706,l7623,5699r-1187,l5691,4939r180,-180l5896,4739r22,-20l5939,4719r19,-20l5976,4679r19,l6015,4659r62,l6139,4639r544,l6625,4579r-57,-40l6510,4479r-57,-40l6395,4419r-57,-40l6166,4319xm8217,6339r-36,l8192,6359r13,l8217,6339xm7676,5719r-625,l7093,5739r45,l7183,5759r96,40l7329,5839r51,20l7434,5899r55,20l8148,6319r12,20l8258,6339r10,-20l8280,6319r13,-20l8321,6279r12,-20l8344,6239r9,l8361,6219r5,l8370,6199r3,l8375,6179r-1,l8365,6159r-16,-20l8341,6139r-10,-20l8319,6119r-14,-20l8288,6099r-87,-60l7676,5719xm8567,6019r-89,l8489,6039r66,l8567,6019xm8608,5979r-165,l8467,6019r112,l8593,5999r15,-20xm7056,3179r-96,l6949,3199r-13,l6924,3219r-14,l6895,3239r-32,40l6850,3279r-12,20l6828,3299r-8,20l6813,3339r-5,l6805,3359r-3,l6801,3379r2,20l6806,3399r5,20l6816,3419r6,20l6952,3639r590,940l7570,4619r846,1320l8430,5979r192,l8634,5959r11,-20l8654,5939r6,-20l8665,5919r4,-20l8672,5879r-6,-20l8663,5859r-6,-20l8649,5819,8272,5239r-42,-60l8516,4899r-474,l7853,4619r-28,-40l7263,3699r-87,-140l7651,3559,7056,3179xm6725,4679r,600l6720,5319r-9,40l6696,5399r-21,40l6648,5479r-33,40l6436,5699r1187,l7539,5639r-49,-20l7398,5559r-43,-20l7313,5519r-39,-20l7235,5499r-37,-20l7162,5479r-34,-20l6973,5459r12,-40l6993,5359r4,-40l6999,5259r-2,-40l6990,5159r-25,-100l6946,5019r-22,-60l6896,4899r-33,-40l6826,4799r-43,-60l6736,4699r-11,-20xm6694,4639r-555,l6327,4699r64,60l6456,4799r65,60l6559,4899r34,40l6625,4979r28,40l6677,5059r19,60l6710,5159r9,40l6725,5239r,-560l6694,4639xm9532,5039r-50,l9502,5059r21,l9532,5039xm9310,4619r-509,l9457,5039r106,l9574,5019r13,l9601,4999r15,-20l9632,4959r13,l9656,4939r10,-20l9673,4919r4,-20l9679,4899r-1,-20l9675,4879r-6,-20l9661,4839r-10,l9637,4819r-16,l9603,4799r-22,-20l9310,4619xm8519,4119r,300l8042,4899r474,l8801,4619r509,l8519,4119xm8431,1759r-36,l7772,2379r-11,20l7754,2419r-3,20l7752,2459r6,20l7772,2499r22,40l7823,2579,9879,4619r8,20l9948,4639r11,-20l9980,4619r12,-20l10004,4599r25,-40l10040,4559r18,-20l10063,4519r5,l10071,4499r2,l10077,4479r-1,l10071,4459r-4,l10061,4439,9132,3519r241,-240l8888,3279,8136,2519r508,-500l8647,1999r-1,-20l8643,1979r-12,-20l8625,1939r-9,-20l8606,1919r-11,-20l8568,1879r-48,-60l8492,1799r-13,l8467,1779r-11,l8431,1759xm7651,3559r-474,l8519,4419r,-300l7651,3559xm9573,1439r-365,l11133,3379r80,l11224,3359r10,l11258,3339r13,-20l11283,3319r11,-20l11304,3279r8,l11317,3259r5,l11325,3239r2,l11331,3219r-8,-20l11316,3179,9573,1439xm9403,2779r-35,l8888,3279r485,l9613,3039r1,-20l9613,2999r-3,l9598,2979r-7,-20l9583,2939r-10,l9562,2919r-26,-20l9503,2859r-16,-20l9458,2819r-12,l9435,2799r-10,l9403,2779xm9583,619r-51,l8566,1579r-3,20l8564,1599r,20l8567,1619r7,20l8580,1639r8,20l8597,1679r10,l8619,1699r13,20l8646,1719r48,60l8708,1779r14,20l8734,1799r11,20l8756,1819r23,20l8816,1839r392,-400l9573,1439,9390,1259,9782,879r3,-20l9784,839r-2,l9775,819r-5,l9763,799r-9,-20l9744,779r-12,-20l9719,759r-14,-20l9673,699r-15,-20l9643,679r-14,-20l9617,659r-12,-20l9594,639r-11,-20xe" fillcolor="silver" stroked="f">
            <v:fill opacity="32896f"/>
            <v:stroke joinstyle="round"/>
            <v:formulas/>
            <v:path arrowok="t" o:connecttype="segments"/>
            <w10:wrap anchorx="page"/>
          </v:shape>
        </w:pict>
      </w:r>
      <w:r>
        <w:pict w14:anchorId="259E9B6A">
          <v:group id="docshapegroup3" o:spid="_x0000_s1031" style="position:absolute;left:0;text-align:left;margin-left:44.1pt;margin-top:24.6pt;width:8.85pt;height:8.85pt;z-index:-15856128;mso-position-horizontal-relative:page" coordorigin="882,492" coordsize="177,177">
            <v:rect id="docshape4" o:spid="_x0000_s1034" style="position:absolute;left:889;top:499;width:162;height:162" filled="f" strokeweight=".72pt"/>
            <v:line id="_x0000_s1033" style="position:absolute" from="887,499" to="1054,665" strokeweight=".48pt"/>
            <v:line id="_x0000_s1032" style="position:absolute" from="1054,499" to="887,665" strokeweight=".48pt"/>
            <w10:wrap anchorx="page"/>
          </v:group>
        </w:pict>
      </w:r>
      <w:r>
        <w:pict w14:anchorId="50BD02E1">
          <v:rect id="docshape5" o:spid="_x0000_s1030" style="position:absolute;left:0;text-align:left;margin-left:287.3pt;margin-top:25.05pt;width:8.1pt;height:8.1pt;z-index:-15855616;mso-position-horizontal-relative:page" filled="f" strokeweight=".72pt">
            <w10:wrap anchorx="page"/>
          </v:rect>
        </w:pict>
      </w:r>
      <w:r>
        <w:pict w14:anchorId="7E24559D">
          <v:rect id="docshape6" o:spid="_x0000_s1029" style="position:absolute;left:0;text-align:left;margin-left:287.3pt;margin-top:65.55pt;width:8.1pt;height:8.1pt;z-index:-15855104;mso-position-horizontal-relative:page" filled="f" strokeweight=".72pt">
            <w10:wrap anchorx="page"/>
          </v:rect>
        </w:pict>
      </w:r>
      <w:r>
        <w:pict w14:anchorId="52F56D1B">
          <v:rect id="docshape7" o:spid="_x0000_s1028" style="position:absolute;left:0;text-align:left;margin-left:525.6pt;margin-top:80.45pt;width:8.1pt;height:8.1pt;z-index:-15854592;mso-position-horizontal-relative:page" filled="f" strokeweight=".72pt">
            <w10:wrap anchorx="page"/>
          </v:rect>
        </w:pict>
      </w:r>
      <w:r>
        <w:pict w14:anchorId="2C67956D">
          <v:rect id="docshape8" o:spid="_x0000_s1027" style="position:absolute;left:0;text-align:left;margin-left:44.45pt;margin-top:107.85pt;width:8.1pt;height:8.1pt;z-index:-15854080;mso-position-horizontal-relative:page" filled="f" strokeweight=".72pt">
            <w10:wrap anchorx="page"/>
          </v:rect>
        </w:pict>
      </w:r>
      <w:r>
        <w:pict w14:anchorId="1CDC50AA">
          <v:rect id="docshape9" o:spid="_x0000_s1026" style="position:absolute;left:0;text-align:left;margin-left:44.45pt;margin-top:120.95pt;width:8.1pt;height:8.1pt;z-index:-15853568;mso-position-horizontal-relative:page" filled="f" strokeweight=".72pt">
            <w10:wrap anchorx="page"/>
          </v:rect>
        </w:pict>
      </w:r>
      <w:r>
        <w:rPr>
          <w:b/>
          <w:sz w:val="24"/>
        </w:rPr>
        <w:t>Committee</w:t>
      </w:r>
      <w:r>
        <w:rPr>
          <w:b/>
          <w:spacing w:val="-8"/>
          <w:sz w:val="24"/>
        </w:rPr>
        <w:t xml:space="preserve"> </w:t>
      </w:r>
      <w:r>
        <w:rPr>
          <w:b/>
          <w:spacing w:val="-2"/>
          <w:sz w:val="24"/>
        </w:rPr>
        <w:t>Members:</w:t>
      </w:r>
    </w:p>
    <w:p w14:paraId="6E0CC98E" w14:textId="77777777" w:rsidR="00075EE7" w:rsidRDefault="008C7434">
      <w:pPr>
        <w:pStyle w:val="Title"/>
        <w:spacing w:before="70" w:line="237" w:lineRule="auto"/>
        <w:ind w:firstLine="1022"/>
      </w:pPr>
      <w:r>
        <w:rPr>
          <w:b w:val="0"/>
        </w:rPr>
        <w:br w:type="column"/>
      </w:r>
      <w:r>
        <w:t>Mt. San Antonio College Campus</w:t>
      </w:r>
      <w:r>
        <w:rPr>
          <w:spacing w:val="-13"/>
        </w:rPr>
        <w:t xml:space="preserve"> </w:t>
      </w:r>
      <w:r>
        <w:t>Equity</w:t>
      </w:r>
      <w:r>
        <w:rPr>
          <w:spacing w:val="-15"/>
        </w:rPr>
        <w:t xml:space="preserve"> </w:t>
      </w:r>
      <w:r>
        <w:t>and</w:t>
      </w:r>
      <w:r>
        <w:rPr>
          <w:spacing w:val="-13"/>
        </w:rPr>
        <w:t xml:space="preserve"> </w:t>
      </w:r>
      <w:r>
        <w:t>Diversity</w:t>
      </w:r>
      <w:r>
        <w:rPr>
          <w:spacing w:val="-13"/>
        </w:rPr>
        <w:t xml:space="preserve"> </w:t>
      </w:r>
      <w:r>
        <w:t>Committee</w:t>
      </w:r>
    </w:p>
    <w:p w14:paraId="7B9D4810" w14:textId="77777777" w:rsidR="00075EE7" w:rsidRDefault="008C7434">
      <w:pPr>
        <w:pStyle w:val="Title"/>
        <w:spacing w:line="289" w:lineRule="exact"/>
        <w:ind w:left="685" w:right="4902"/>
        <w:jc w:val="center"/>
      </w:pPr>
      <w:r>
        <w:t>(CEDC)</w:t>
      </w:r>
      <w:r>
        <w:rPr>
          <w:spacing w:val="-11"/>
        </w:rPr>
        <w:t xml:space="preserve"> </w:t>
      </w:r>
      <w:r>
        <w:t>Minutes</w:t>
      </w:r>
      <w:r>
        <w:rPr>
          <w:spacing w:val="-7"/>
        </w:rPr>
        <w:t xml:space="preserve"> </w:t>
      </w:r>
      <w:r>
        <w:t>from</w:t>
      </w:r>
      <w:r>
        <w:rPr>
          <w:spacing w:val="-9"/>
        </w:rPr>
        <w:t xml:space="preserve"> </w:t>
      </w:r>
      <w:r>
        <w:t>May</w:t>
      </w:r>
      <w:r>
        <w:rPr>
          <w:spacing w:val="-7"/>
        </w:rPr>
        <w:t xml:space="preserve"> </w:t>
      </w:r>
      <w:r>
        <w:t>1,</w:t>
      </w:r>
      <w:r>
        <w:rPr>
          <w:spacing w:val="-7"/>
        </w:rPr>
        <w:t xml:space="preserve"> </w:t>
      </w:r>
      <w:r>
        <w:rPr>
          <w:spacing w:val="-4"/>
        </w:rPr>
        <w:t>2023</w:t>
      </w:r>
    </w:p>
    <w:p w14:paraId="5BE29B33" w14:textId="77777777" w:rsidR="00075EE7" w:rsidRDefault="008C7434">
      <w:pPr>
        <w:spacing w:line="275" w:lineRule="exact"/>
        <w:ind w:left="685" w:right="4902"/>
        <w:jc w:val="center"/>
        <w:rPr>
          <w:b/>
          <w:sz w:val="24"/>
        </w:rPr>
      </w:pPr>
      <w:r>
        <w:rPr>
          <w:b/>
          <w:sz w:val="24"/>
        </w:rPr>
        <w:t>9:00</w:t>
      </w:r>
      <w:r>
        <w:rPr>
          <w:b/>
          <w:spacing w:val="-3"/>
          <w:sz w:val="24"/>
        </w:rPr>
        <w:t xml:space="preserve"> </w:t>
      </w:r>
      <w:r>
        <w:rPr>
          <w:b/>
          <w:sz w:val="24"/>
        </w:rPr>
        <w:t>a.m.</w:t>
      </w:r>
      <w:r>
        <w:rPr>
          <w:b/>
          <w:spacing w:val="-3"/>
          <w:sz w:val="24"/>
        </w:rPr>
        <w:t xml:space="preserve"> </w:t>
      </w:r>
      <w:r>
        <w:rPr>
          <w:b/>
          <w:sz w:val="24"/>
        </w:rPr>
        <w:t>–</w:t>
      </w:r>
      <w:r>
        <w:rPr>
          <w:b/>
          <w:spacing w:val="-3"/>
          <w:sz w:val="24"/>
        </w:rPr>
        <w:t xml:space="preserve"> </w:t>
      </w:r>
      <w:r>
        <w:rPr>
          <w:b/>
          <w:sz w:val="24"/>
        </w:rPr>
        <w:t>10:30</w:t>
      </w:r>
      <w:r>
        <w:rPr>
          <w:b/>
          <w:spacing w:val="-2"/>
          <w:sz w:val="24"/>
        </w:rPr>
        <w:t xml:space="preserve"> </w:t>
      </w:r>
      <w:r>
        <w:rPr>
          <w:b/>
          <w:spacing w:val="-4"/>
          <w:sz w:val="24"/>
        </w:rPr>
        <w:t>a.m.</w:t>
      </w:r>
    </w:p>
    <w:p w14:paraId="1F68EA71" w14:textId="77777777" w:rsidR="00075EE7" w:rsidRDefault="008C7434">
      <w:pPr>
        <w:spacing w:before="17"/>
        <w:ind w:left="1836" w:right="6056"/>
        <w:jc w:val="center"/>
        <w:rPr>
          <w:b/>
          <w:sz w:val="24"/>
        </w:rPr>
      </w:pPr>
      <w:r>
        <w:rPr>
          <w:b/>
          <w:sz w:val="24"/>
        </w:rPr>
        <w:t>Location:</w:t>
      </w:r>
      <w:r>
        <w:rPr>
          <w:b/>
          <w:spacing w:val="-12"/>
          <w:sz w:val="24"/>
        </w:rPr>
        <w:t xml:space="preserve"> </w:t>
      </w:r>
      <w:r>
        <w:rPr>
          <w:b/>
          <w:spacing w:val="-4"/>
          <w:sz w:val="24"/>
        </w:rPr>
        <w:t>Zoom</w:t>
      </w:r>
    </w:p>
    <w:p w14:paraId="16F6AEA5" w14:textId="77777777" w:rsidR="00075EE7" w:rsidRDefault="00075EE7">
      <w:pPr>
        <w:jc w:val="center"/>
        <w:rPr>
          <w:sz w:val="24"/>
        </w:rPr>
        <w:sectPr w:rsidR="00075EE7">
          <w:footerReference w:type="default" r:id="rId8"/>
          <w:type w:val="continuous"/>
          <w:pgSz w:w="15840" w:h="12240" w:orient="landscape"/>
          <w:pgMar w:top="420" w:right="320" w:bottom="460" w:left="620" w:header="0" w:footer="279" w:gutter="0"/>
          <w:pgNumType w:start="1"/>
          <w:cols w:num="2" w:space="720" w:equalWidth="0">
            <w:col w:w="2862" w:space="2334"/>
            <w:col w:w="9704"/>
          </w:cols>
        </w:sectPr>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0"/>
        <w:gridCol w:w="4800"/>
        <w:gridCol w:w="4800"/>
      </w:tblGrid>
      <w:tr w:rsidR="00075EE7" w14:paraId="171484CE" w14:textId="77777777">
        <w:trPr>
          <w:trHeight w:val="258"/>
        </w:trPr>
        <w:tc>
          <w:tcPr>
            <w:tcW w:w="4800" w:type="dxa"/>
          </w:tcPr>
          <w:p w14:paraId="1096AF42" w14:textId="77777777" w:rsidR="00075EE7" w:rsidRDefault="008C7434">
            <w:pPr>
              <w:pStyle w:val="TableParagraph"/>
              <w:spacing w:line="204" w:lineRule="exact"/>
              <w:ind w:left="213"/>
              <w:rPr>
                <w:sz w:val="18"/>
              </w:rPr>
            </w:pPr>
            <w:r>
              <w:rPr>
                <w:sz w:val="18"/>
              </w:rPr>
              <w:t>Tika</w:t>
            </w:r>
            <w:r>
              <w:rPr>
                <w:spacing w:val="-7"/>
                <w:sz w:val="18"/>
              </w:rPr>
              <w:t xml:space="preserve"> </w:t>
            </w:r>
            <w:r>
              <w:rPr>
                <w:sz w:val="18"/>
              </w:rPr>
              <w:t>Davé-Harris,</w:t>
            </w:r>
            <w:r>
              <w:rPr>
                <w:spacing w:val="-8"/>
                <w:sz w:val="18"/>
              </w:rPr>
              <w:t xml:space="preserve"> </w:t>
            </w:r>
            <w:r>
              <w:rPr>
                <w:sz w:val="18"/>
              </w:rPr>
              <w:t>AVPHR</w:t>
            </w:r>
            <w:r>
              <w:rPr>
                <w:spacing w:val="-5"/>
                <w:sz w:val="18"/>
              </w:rPr>
              <w:t xml:space="preserve"> </w:t>
            </w:r>
            <w:r>
              <w:rPr>
                <w:sz w:val="18"/>
              </w:rPr>
              <w:t>(Tri-</w:t>
            </w:r>
            <w:r>
              <w:rPr>
                <w:spacing w:val="-2"/>
                <w:sz w:val="18"/>
              </w:rPr>
              <w:t>Chair)</w:t>
            </w:r>
          </w:p>
        </w:tc>
        <w:tc>
          <w:tcPr>
            <w:tcW w:w="4800" w:type="dxa"/>
          </w:tcPr>
          <w:p w14:paraId="7FCE3D1B" w14:textId="77777777" w:rsidR="00075EE7" w:rsidRDefault="008C7434">
            <w:pPr>
              <w:pStyle w:val="TableParagraph"/>
              <w:spacing w:line="204" w:lineRule="exact"/>
              <w:ind w:left="270"/>
              <w:rPr>
                <w:sz w:val="18"/>
              </w:rPr>
            </w:pPr>
            <w:r>
              <w:rPr>
                <w:sz w:val="18"/>
              </w:rPr>
              <w:t>Peter</w:t>
            </w:r>
            <w:r>
              <w:rPr>
                <w:spacing w:val="-7"/>
                <w:sz w:val="18"/>
              </w:rPr>
              <w:t xml:space="preserve"> </w:t>
            </w:r>
            <w:r>
              <w:rPr>
                <w:sz w:val="18"/>
              </w:rPr>
              <w:t>Gonzales,</w:t>
            </w:r>
            <w:r>
              <w:rPr>
                <w:spacing w:val="-4"/>
                <w:sz w:val="18"/>
              </w:rPr>
              <w:t xml:space="preserve"> </w:t>
            </w:r>
            <w:r>
              <w:rPr>
                <w:sz w:val="18"/>
              </w:rPr>
              <w:t>CSEA</w:t>
            </w:r>
            <w:r>
              <w:rPr>
                <w:spacing w:val="-6"/>
                <w:sz w:val="18"/>
              </w:rPr>
              <w:t xml:space="preserve"> </w:t>
            </w:r>
            <w:r>
              <w:rPr>
                <w:sz w:val="18"/>
              </w:rPr>
              <w:t>651</w:t>
            </w:r>
            <w:r>
              <w:rPr>
                <w:spacing w:val="-5"/>
                <w:sz w:val="18"/>
              </w:rPr>
              <w:t xml:space="preserve"> Rep</w:t>
            </w:r>
          </w:p>
        </w:tc>
        <w:tc>
          <w:tcPr>
            <w:tcW w:w="4800" w:type="dxa"/>
          </w:tcPr>
          <w:p w14:paraId="260B359D" w14:textId="77777777" w:rsidR="00075EE7" w:rsidRDefault="008C7434">
            <w:pPr>
              <w:pStyle w:val="TableParagraph"/>
              <w:spacing w:line="204" w:lineRule="exact"/>
              <w:ind w:left="220"/>
              <w:rPr>
                <w:sz w:val="18"/>
              </w:rPr>
            </w:pPr>
            <w:r>
              <w:rPr>
                <w:sz w:val="18"/>
              </w:rPr>
              <w:t>Michelle</w:t>
            </w:r>
            <w:r>
              <w:rPr>
                <w:spacing w:val="-9"/>
                <w:sz w:val="18"/>
              </w:rPr>
              <w:t xml:space="preserve"> </w:t>
            </w:r>
            <w:r>
              <w:rPr>
                <w:sz w:val="18"/>
              </w:rPr>
              <w:t>Sampat,</w:t>
            </w:r>
            <w:r>
              <w:rPr>
                <w:spacing w:val="-7"/>
                <w:sz w:val="18"/>
              </w:rPr>
              <w:t xml:space="preserve"> </w:t>
            </w:r>
            <w:r>
              <w:rPr>
                <w:spacing w:val="-2"/>
                <w:sz w:val="18"/>
              </w:rPr>
              <w:t>Management</w:t>
            </w:r>
          </w:p>
        </w:tc>
      </w:tr>
      <w:tr w:rsidR="00075EE7" w14:paraId="65872B67" w14:textId="77777777">
        <w:trPr>
          <w:trHeight w:val="261"/>
        </w:trPr>
        <w:tc>
          <w:tcPr>
            <w:tcW w:w="4800" w:type="dxa"/>
          </w:tcPr>
          <w:p w14:paraId="0937923B" w14:textId="77777777" w:rsidR="00075EE7" w:rsidRDefault="008C7434">
            <w:pPr>
              <w:pStyle w:val="TableParagraph"/>
              <w:spacing w:line="204" w:lineRule="exact"/>
              <w:ind w:left="17"/>
              <w:rPr>
                <w:sz w:val="18"/>
              </w:rPr>
            </w:pPr>
            <w:r>
              <w:rPr>
                <w:noProof/>
                <w:position w:val="-2"/>
              </w:rPr>
              <w:drawing>
                <wp:inline distT="0" distB="0" distL="0" distR="0" wp14:anchorId="4B0F49F9" wp14:editId="2495A27C">
                  <wp:extent cx="112395" cy="11239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12395" cy="112395"/>
                          </a:xfrm>
                          <a:prstGeom prst="rect">
                            <a:avLst/>
                          </a:prstGeom>
                        </pic:spPr>
                      </pic:pic>
                    </a:graphicData>
                  </a:graphic>
                </wp:inline>
              </w:drawing>
            </w:r>
            <w:r>
              <w:rPr>
                <w:sz w:val="18"/>
              </w:rPr>
              <w:t>Eugene</w:t>
            </w:r>
            <w:r>
              <w:rPr>
                <w:spacing w:val="-13"/>
                <w:sz w:val="18"/>
              </w:rPr>
              <w:t xml:space="preserve"> </w:t>
            </w:r>
            <w:r>
              <w:rPr>
                <w:sz w:val="18"/>
              </w:rPr>
              <w:t>Mahmoud,</w:t>
            </w:r>
            <w:r>
              <w:rPr>
                <w:spacing w:val="-7"/>
                <w:sz w:val="18"/>
              </w:rPr>
              <w:t xml:space="preserve"> </w:t>
            </w:r>
            <w:r>
              <w:rPr>
                <w:sz w:val="18"/>
              </w:rPr>
              <w:t>Academic</w:t>
            </w:r>
            <w:r>
              <w:rPr>
                <w:spacing w:val="-7"/>
                <w:sz w:val="18"/>
              </w:rPr>
              <w:t xml:space="preserve"> </w:t>
            </w:r>
            <w:r>
              <w:rPr>
                <w:sz w:val="18"/>
              </w:rPr>
              <w:t>Senate</w:t>
            </w:r>
            <w:r>
              <w:rPr>
                <w:spacing w:val="-7"/>
                <w:sz w:val="18"/>
              </w:rPr>
              <w:t xml:space="preserve"> </w:t>
            </w:r>
            <w:r>
              <w:rPr>
                <w:sz w:val="18"/>
              </w:rPr>
              <w:t>(Tri-</w:t>
            </w:r>
            <w:r>
              <w:rPr>
                <w:spacing w:val="-2"/>
                <w:sz w:val="18"/>
              </w:rPr>
              <w:t>Chair)</w:t>
            </w:r>
          </w:p>
        </w:tc>
        <w:tc>
          <w:tcPr>
            <w:tcW w:w="4800" w:type="dxa"/>
          </w:tcPr>
          <w:p w14:paraId="33F1882C" w14:textId="77777777" w:rsidR="00075EE7" w:rsidRDefault="008C7434">
            <w:pPr>
              <w:pStyle w:val="TableParagraph"/>
              <w:spacing w:line="204" w:lineRule="exact"/>
              <w:ind w:left="254"/>
              <w:rPr>
                <w:sz w:val="18"/>
              </w:rPr>
            </w:pPr>
            <w:r>
              <w:rPr>
                <w:sz w:val="18"/>
              </w:rPr>
              <w:t>Manoj</w:t>
            </w:r>
            <w:r>
              <w:rPr>
                <w:spacing w:val="-6"/>
                <w:sz w:val="18"/>
              </w:rPr>
              <w:t xml:space="preserve"> </w:t>
            </w:r>
            <w:r>
              <w:rPr>
                <w:sz w:val="18"/>
              </w:rPr>
              <w:t>Jayagoda,</w:t>
            </w:r>
            <w:r>
              <w:rPr>
                <w:spacing w:val="-4"/>
                <w:sz w:val="18"/>
              </w:rPr>
              <w:t xml:space="preserve"> </w:t>
            </w:r>
            <w:r>
              <w:rPr>
                <w:sz w:val="18"/>
              </w:rPr>
              <w:t>ACCESS</w:t>
            </w:r>
            <w:r>
              <w:rPr>
                <w:spacing w:val="-5"/>
                <w:sz w:val="18"/>
              </w:rPr>
              <w:t xml:space="preserve"> Rep</w:t>
            </w:r>
          </w:p>
        </w:tc>
        <w:tc>
          <w:tcPr>
            <w:tcW w:w="4800" w:type="dxa"/>
          </w:tcPr>
          <w:p w14:paraId="5401D64D" w14:textId="77777777" w:rsidR="00075EE7" w:rsidRDefault="008C7434">
            <w:pPr>
              <w:pStyle w:val="TableParagraph"/>
              <w:spacing w:line="204" w:lineRule="exact"/>
              <w:ind w:left="220"/>
              <w:rPr>
                <w:sz w:val="18"/>
              </w:rPr>
            </w:pPr>
            <w:r>
              <w:rPr>
                <w:sz w:val="18"/>
              </w:rPr>
              <w:t>Dr.</w:t>
            </w:r>
            <w:r>
              <w:rPr>
                <w:spacing w:val="-7"/>
                <w:sz w:val="18"/>
              </w:rPr>
              <w:t xml:space="preserve"> </w:t>
            </w:r>
            <w:r>
              <w:rPr>
                <w:sz w:val="18"/>
              </w:rPr>
              <w:t>Mica</w:t>
            </w:r>
            <w:r>
              <w:rPr>
                <w:spacing w:val="-4"/>
                <w:sz w:val="18"/>
              </w:rPr>
              <w:t xml:space="preserve"> </w:t>
            </w:r>
            <w:r>
              <w:rPr>
                <w:sz w:val="18"/>
              </w:rPr>
              <w:t>Stewart,</w:t>
            </w:r>
            <w:r>
              <w:rPr>
                <w:spacing w:val="-5"/>
                <w:sz w:val="18"/>
              </w:rPr>
              <w:t xml:space="preserve"> </w:t>
            </w:r>
            <w:r>
              <w:rPr>
                <w:sz w:val="18"/>
              </w:rPr>
              <w:t>Academic</w:t>
            </w:r>
            <w:r>
              <w:rPr>
                <w:spacing w:val="-3"/>
                <w:sz w:val="18"/>
              </w:rPr>
              <w:t xml:space="preserve"> </w:t>
            </w:r>
            <w:r>
              <w:rPr>
                <w:spacing w:val="-2"/>
                <w:sz w:val="18"/>
              </w:rPr>
              <w:t>Senate</w:t>
            </w:r>
          </w:p>
        </w:tc>
      </w:tr>
      <w:tr w:rsidR="00075EE7" w14:paraId="54AD48BE" w14:textId="77777777">
        <w:trPr>
          <w:trHeight w:val="258"/>
        </w:trPr>
        <w:tc>
          <w:tcPr>
            <w:tcW w:w="4800" w:type="dxa"/>
          </w:tcPr>
          <w:p w14:paraId="0D98E9AF" w14:textId="77777777" w:rsidR="00075EE7" w:rsidRDefault="008C7434">
            <w:pPr>
              <w:pStyle w:val="TableParagraph"/>
              <w:spacing w:line="204" w:lineRule="exact"/>
              <w:ind w:left="17"/>
              <w:rPr>
                <w:sz w:val="18"/>
              </w:rPr>
            </w:pPr>
            <w:r>
              <w:rPr>
                <w:noProof/>
                <w:position w:val="-2"/>
              </w:rPr>
              <w:drawing>
                <wp:inline distT="0" distB="0" distL="0" distR="0" wp14:anchorId="1B873E66" wp14:editId="2E71903E">
                  <wp:extent cx="112395" cy="112395"/>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12395" cy="112395"/>
                          </a:xfrm>
                          <a:prstGeom prst="rect">
                            <a:avLst/>
                          </a:prstGeom>
                        </pic:spPr>
                      </pic:pic>
                    </a:graphicData>
                  </a:graphic>
                </wp:inline>
              </w:drawing>
            </w:r>
            <w:r>
              <w:rPr>
                <w:sz w:val="18"/>
              </w:rPr>
              <w:t>Johnny</w:t>
            </w:r>
            <w:r>
              <w:rPr>
                <w:spacing w:val="-9"/>
                <w:sz w:val="18"/>
              </w:rPr>
              <w:t xml:space="preserve"> </w:t>
            </w:r>
            <w:r>
              <w:rPr>
                <w:sz w:val="18"/>
              </w:rPr>
              <w:t>Armendariz,</w:t>
            </w:r>
            <w:r>
              <w:rPr>
                <w:spacing w:val="-4"/>
                <w:sz w:val="18"/>
              </w:rPr>
              <w:t xml:space="preserve"> </w:t>
            </w:r>
            <w:r>
              <w:rPr>
                <w:sz w:val="18"/>
              </w:rPr>
              <w:t>CSEA</w:t>
            </w:r>
            <w:r>
              <w:rPr>
                <w:spacing w:val="-6"/>
                <w:sz w:val="18"/>
              </w:rPr>
              <w:t xml:space="preserve"> </w:t>
            </w:r>
            <w:r>
              <w:rPr>
                <w:sz w:val="18"/>
              </w:rPr>
              <w:t>651</w:t>
            </w:r>
            <w:r>
              <w:rPr>
                <w:spacing w:val="-4"/>
                <w:sz w:val="18"/>
              </w:rPr>
              <w:t xml:space="preserve"> </w:t>
            </w:r>
            <w:r>
              <w:rPr>
                <w:spacing w:val="-5"/>
                <w:sz w:val="18"/>
              </w:rPr>
              <w:t>Rep</w:t>
            </w:r>
          </w:p>
        </w:tc>
        <w:tc>
          <w:tcPr>
            <w:tcW w:w="4800" w:type="dxa"/>
          </w:tcPr>
          <w:p w14:paraId="3E499B31" w14:textId="77777777" w:rsidR="00075EE7" w:rsidRDefault="008C7434">
            <w:pPr>
              <w:pStyle w:val="TableParagraph"/>
              <w:spacing w:line="204" w:lineRule="exact"/>
              <w:ind w:left="254"/>
              <w:rPr>
                <w:sz w:val="18"/>
              </w:rPr>
            </w:pPr>
            <w:r>
              <w:rPr>
                <w:sz w:val="18"/>
              </w:rPr>
              <w:t>Eric</w:t>
            </w:r>
            <w:r>
              <w:rPr>
                <w:spacing w:val="-5"/>
                <w:sz w:val="18"/>
              </w:rPr>
              <w:t xml:space="preserve"> </w:t>
            </w:r>
            <w:r>
              <w:rPr>
                <w:sz w:val="18"/>
              </w:rPr>
              <w:t>Kaljumagi,</w:t>
            </w:r>
            <w:r>
              <w:rPr>
                <w:spacing w:val="-8"/>
                <w:sz w:val="18"/>
              </w:rPr>
              <w:t xml:space="preserve"> </w:t>
            </w:r>
            <w:r>
              <w:rPr>
                <w:sz w:val="18"/>
              </w:rPr>
              <w:t>Faculty</w:t>
            </w:r>
            <w:r>
              <w:rPr>
                <w:spacing w:val="-4"/>
                <w:sz w:val="18"/>
              </w:rPr>
              <w:t xml:space="preserve"> </w:t>
            </w:r>
            <w:r>
              <w:rPr>
                <w:spacing w:val="-2"/>
                <w:sz w:val="18"/>
              </w:rPr>
              <w:t>Association</w:t>
            </w:r>
          </w:p>
        </w:tc>
        <w:tc>
          <w:tcPr>
            <w:tcW w:w="4800" w:type="dxa"/>
          </w:tcPr>
          <w:p w14:paraId="28D37E9E" w14:textId="77777777" w:rsidR="00075EE7" w:rsidRDefault="008C7434">
            <w:pPr>
              <w:pStyle w:val="TableParagraph"/>
              <w:spacing w:line="204" w:lineRule="exact"/>
              <w:ind w:left="220"/>
              <w:rPr>
                <w:sz w:val="18"/>
              </w:rPr>
            </w:pPr>
            <w:r>
              <w:rPr>
                <w:sz w:val="18"/>
              </w:rPr>
              <w:t>Cara</w:t>
            </w:r>
            <w:r>
              <w:rPr>
                <w:spacing w:val="-10"/>
                <w:sz w:val="18"/>
              </w:rPr>
              <w:t xml:space="preserve"> </w:t>
            </w:r>
            <w:r>
              <w:rPr>
                <w:sz w:val="18"/>
              </w:rPr>
              <w:t>Tan,</w:t>
            </w:r>
            <w:r>
              <w:rPr>
                <w:spacing w:val="-4"/>
                <w:sz w:val="18"/>
              </w:rPr>
              <w:t xml:space="preserve"> </w:t>
            </w:r>
            <w:r>
              <w:rPr>
                <w:sz w:val="18"/>
              </w:rPr>
              <w:t>Academic</w:t>
            </w:r>
            <w:r>
              <w:rPr>
                <w:spacing w:val="-3"/>
                <w:sz w:val="18"/>
              </w:rPr>
              <w:t xml:space="preserve"> </w:t>
            </w:r>
            <w:r>
              <w:rPr>
                <w:spacing w:val="-2"/>
                <w:sz w:val="18"/>
              </w:rPr>
              <w:t>Senate</w:t>
            </w:r>
          </w:p>
        </w:tc>
      </w:tr>
      <w:tr w:rsidR="00075EE7" w14:paraId="6C516E5B" w14:textId="77777777">
        <w:trPr>
          <w:trHeight w:val="287"/>
        </w:trPr>
        <w:tc>
          <w:tcPr>
            <w:tcW w:w="4800" w:type="dxa"/>
          </w:tcPr>
          <w:p w14:paraId="16CC7698" w14:textId="77777777" w:rsidR="00075EE7" w:rsidRDefault="008C7434">
            <w:pPr>
              <w:pStyle w:val="TableParagraph"/>
              <w:spacing w:line="204" w:lineRule="exact"/>
              <w:ind w:left="17"/>
              <w:rPr>
                <w:sz w:val="18"/>
              </w:rPr>
            </w:pPr>
            <w:r>
              <w:rPr>
                <w:noProof/>
                <w:position w:val="-2"/>
              </w:rPr>
              <w:drawing>
                <wp:inline distT="0" distB="0" distL="0" distR="0" wp14:anchorId="55B77569" wp14:editId="7A2023A5">
                  <wp:extent cx="112395" cy="112395"/>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112395" cy="112395"/>
                          </a:xfrm>
                          <a:prstGeom prst="rect">
                            <a:avLst/>
                          </a:prstGeom>
                        </pic:spPr>
                      </pic:pic>
                    </a:graphicData>
                  </a:graphic>
                </wp:inline>
              </w:drawing>
            </w:r>
            <w:r>
              <w:rPr>
                <w:sz w:val="18"/>
              </w:rPr>
              <w:t>LaToya</w:t>
            </w:r>
            <w:r>
              <w:rPr>
                <w:spacing w:val="-11"/>
                <w:sz w:val="18"/>
              </w:rPr>
              <w:t xml:space="preserve"> </w:t>
            </w:r>
            <w:r>
              <w:rPr>
                <w:sz w:val="18"/>
              </w:rPr>
              <w:t>Bass,</w:t>
            </w:r>
            <w:r>
              <w:rPr>
                <w:spacing w:val="-8"/>
                <w:sz w:val="18"/>
              </w:rPr>
              <w:t xml:space="preserve"> </w:t>
            </w:r>
            <w:r>
              <w:rPr>
                <w:sz w:val="18"/>
              </w:rPr>
              <w:t>Confidential</w:t>
            </w:r>
            <w:r>
              <w:rPr>
                <w:spacing w:val="-7"/>
                <w:sz w:val="18"/>
              </w:rPr>
              <w:t xml:space="preserve"> </w:t>
            </w:r>
            <w:r>
              <w:rPr>
                <w:spacing w:val="-5"/>
                <w:sz w:val="18"/>
              </w:rPr>
              <w:t>Rep</w:t>
            </w:r>
          </w:p>
        </w:tc>
        <w:tc>
          <w:tcPr>
            <w:tcW w:w="4800" w:type="dxa"/>
          </w:tcPr>
          <w:p w14:paraId="3CEE6954" w14:textId="77777777" w:rsidR="00075EE7" w:rsidRDefault="008C7434">
            <w:pPr>
              <w:pStyle w:val="TableParagraph"/>
              <w:spacing w:line="204" w:lineRule="exact"/>
              <w:ind w:left="270"/>
              <w:rPr>
                <w:sz w:val="18"/>
              </w:rPr>
            </w:pPr>
            <w:r>
              <w:rPr>
                <w:sz w:val="18"/>
              </w:rPr>
              <w:t>Kambiz</w:t>
            </w:r>
            <w:r>
              <w:rPr>
                <w:spacing w:val="-8"/>
                <w:sz w:val="18"/>
              </w:rPr>
              <w:t xml:space="preserve"> </w:t>
            </w:r>
            <w:r>
              <w:rPr>
                <w:sz w:val="18"/>
              </w:rPr>
              <w:t>Khoddam,</w:t>
            </w:r>
            <w:r>
              <w:rPr>
                <w:spacing w:val="-8"/>
                <w:sz w:val="18"/>
              </w:rPr>
              <w:t xml:space="preserve"> </w:t>
            </w:r>
            <w:r>
              <w:rPr>
                <w:sz w:val="18"/>
              </w:rPr>
              <w:t>Academic</w:t>
            </w:r>
            <w:r>
              <w:rPr>
                <w:spacing w:val="-7"/>
                <w:sz w:val="18"/>
              </w:rPr>
              <w:t xml:space="preserve"> </w:t>
            </w:r>
            <w:r>
              <w:rPr>
                <w:spacing w:val="-2"/>
                <w:sz w:val="18"/>
              </w:rPr>
              <w:t>Senate</w:t>
            </w:r>
          </w:p>
        </w:tc>
        <w:tc>
          <w:tcPr>
            <w:tcW w:w="4800" w:type="dxa"/>
          </w:tcPr>
          <w:p w14:paraId="214B99A1" w14:textId="77777777" w:rsidR="00075EE7" w:rsidRDefault="008C7434">
            <w:pPr>
              <w:pStyle w:val="TableParagraph"/>
              <w:spacing w:line="204" w:lineRule="exact"/>
              <w:ind w:left="220"/>
              <w:rPr>
                <w:sz w:val="18"/>
              </w:rPr>
            </w:pPr>
            <w:r>
              <w:rPr>
                <w:sz w:val="18"/>
              </w:rPr>
              <w:t>Emily</w:t>
            </w:r>
            <w:r>
              <w:rPr>
                <w:spacing w:val="-5"/>
                <w:sz w:val="18"/>
              </w:rPr>
              <w:t xml:space="preserve"> </w:t>
            </w:r>
            <w:r>
              <w:rPr>
                <w:sz w:val="18"/>
              </w:rPr>
              <w:t>Woolery,</w:t>
            </w:r>
            <w:r>
              <w:rPr>
                <w:spacing w:val="-6"/>
                <w:sz w:val="18"/>
              </w:rPr>
              <w:t xml:space="preserve"> </w:t>
            </w:r>
            <w:r>
              <w:rPr>
                <w:sz w:val="18"/>
              </w:rPr>
              <w:t>Faculty</w:t>
            </w:r>
            <w:r>
              <w:rPr>
                <w:spacing w:val="-4"/>
                <w:sz w:val="18"/>
              </w:rPr>
              <w:t xml:space="preserve"> </w:t>
            </w:r>
            <w:r>
              <w:rPr>
                <w:spacing w:val="-2"/>
                <w:sz w:val="18"/>
              </w:rPr>
              <w:t>Association</w:t>
            </w:r>
          </w:p>
        </w:tc>
      </w:tr>
      <w:tr w:rsidR="00075EE7" w14:paraId="4C2FC7B3" w14:textId="77777777">
        <w:trPr>
          <w:trHeight w:val="268"/>
        </w:trPr>
        <w:tc>
          <w:tcPr>
            <w:tcW w:w="4800" w:type="dxa"/>
          </w:tcPr>
          <w:p w14:paraId="0B039418" w14:textId="77777777" w:rsidR="00075EE7" w:rsidRDefault="008C7434">
            <w:pPr>
              <w:pStyle w:val="TableParagraph"/>
              <w:spacing w:line="206" w:lineRule="exact"/>
              <w:ind w:left="17"/>
              <w:rPr>
                <w:sz w:val="18"/>
              </w:rPr>
            </w:pPr>
            <w:r>
              <w:rPr>
                <w:noProof/>
                <w:position w:val="-1"/>
              </w:rPr>
              <w:drawing>
                <wp:inline distT="0" distB="0" distL="0" distR="0" wp14:anchorId="3E045D5D" wp14:editId="487E8C54">
                  <wp:extent cx="112395" cy="112395"/>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112395" cy="112395"/>
                          </a:xfrm>
                          <a:prstGeom prst="rect">
                            <a:avLst/>
                          </a:prstGeom>
                        </pic:spPr>
                      </pic:pic>
                    </a:graphicData>
                  </a:graphic>
                </wp:inline>
              </w:drawing>
            </w:r>
            <w:r>
              <w:rPr>
                <w:sz w:val="18"/>
              </w:rPr>
              <w:t>Robin</w:t>
            </w:r>
            <w:r>
              <w:rPr>
                <w:spacing w:val="-6"/>
                <w:sz w:val="18"/>
              </w:rPr>
              <w:t xml:space="preserve"> </w:t>
            </w:r>
            <w:r>
              <w:rPr>
                <w:sz w:val="18"/>
              </w:rPr>
              <w:t>Cash,</w:t>
            </w:r>
            <w:r>
              <w:rPr>
                <w:spacing w:val="-4"/>
                <w:sz w:val="18"/>
              </w:rPr>
              <w:t xml:space="preserve"> </w:t>
            </w:r>
            <w:r>
              <w:rPr>
                <w:sz w:val="18"/>
              </w:rPr>
              <w:t>CSEA</w:t>
            </w:r>
            <w:r>
              <w:rPr>
                <w:spacing w:val="-5"/>
                <w:sz w:val="18"/>
              </w:rPr>
              <w:t xml:space="preserve"> </w:t>
            </w:r>
            <w:r>
              <w:rPr>
                <w:sz w:val="18"/>
              </w:rPr>
              <w:t>262</w:t>
            </w:r>
            <w:r>
              <w:rPr>
                <w:spacing w:val="-3"/>
                <w:sz w:val="18"/>
              </w:rPr>
              <w:t xml:space="preserve"> </w:t>
            </w:r>
            <w:r>
              <w:rPr>
                <w:spacing w:val="-5"/>
                <w:sz w:val="18"/>
              </w:rPr>
              <w:t>Rep</w:t>
            </w:r>
          </w:p>
        </w:tc>
        <w:tc>
          <w:tcPr>
            <w:tcW w:w="4800" w:type="dxa"/>
          </w:tcPr>
          <w:p w14:paraId="23551A16" w14:textId="77777777" w:rsidR="00075EE7" w:rsidRDefault="008C7434">
            <w:pPr>
              <w:pStyle w:val="TableParagraph"/>
              <w:spacing w:line="206" w:lineRule="exact"/>
              <w:ind w:left="254"/>
              <w:rPr>
                <w:sz w:val="18"/>
              </w:rPr>
            </w:pPr>
            <w:r>
              <w:rPr>
                <w:sz w:val="18"/>
              </w:rPr>
              <w:t>Candace</w:t>
            </w:r>
            <w:r>
              <w:rPr>
                <w:spacing w:val="-9"/>
                <w:sz w:val="18"/>
              </w:rPr>
              <w:t xml:space="preserve"> </w:t>
            </w:r>
            <w:r>
              <w:rPr>
                <w:sz w:val="18"/>
              </w:rPr>
              <w:t>Leuthold,</w:t>
            </w:r>
            <w:r>
              <w:rPr>
                <w:spacing w:val="-8"/>
                <w:sz w:val="18"/>
              </w:rPr>
              <w:t xml:space="preserve"> </w:t>
            </w:r>
            <w:r>
              <w:rPr>
                <w:sz w:val="18"/>
              </w:rPr>
              <w:t>Academic</w:t>
            </w:r>
            <w:r>
              <w:rPr>
                <w:spacing w:val="-9"/>
                <w:sz w:val="18"/>
              </w:rPr>
              <w:t xml:space="preserve"> </w:t>
            </w:r>
            <w:r>
              <w:rPr>
                <w:spacing w:val="-2"/>
                <w:sz w:val="18"/>
              </w:rPr>
              <w:t>Senate</w:t>
            </w:r>
          </w:p>
        </w:tc>
        <w:tc>
          <w:tcPr>
            <w:tcW w:w="4800" w:type="dxa"/>
          </w:tcPr>
          <w:p w14:paraId="12D68EC5" w14:textId="77777777" w:rsidR="00075EE7" w:rsidRDefault="008C7434">
            <w:pPr>
              <w:pStyle w:val="TableParagraph"/>
              <w:spacing w:line="206" w:lineRule="exact"/>
              <w:ind w:left="237"/>
              <w:rPr>
                <w:sz w:val="18"/>
              </w:rPr>
            </w:pPr>
            <w:r>
              <w:rPr>
                <w:sz w:val="18"/>
              </w:rPr>
              <w:t>Vacant,</w:t>
            </w:r>
            <w:r>
              <w:rPr>
                <w:spacing w:val="-9"/>
                <w:sz w:val="18"/>
              </w:rPr>
              <w:t xml:space="preserve"> </w:t>
            </w:r>
            <w:r>
              <w:rPr>
                <w:sz w:val="18"/>
              </w:rPr>
              <w:t>Associated</w:t>
            </w:r>
            <w:r>
              <w:rPr>
                <w:spacing w:val="-8"/>
                <w:sz w:val="18"/>
              </w:rPr>
              <w:t xml:space="preserve"> </w:t>
            </w:r>
            <w:r>
              <w:rPr>
                <w:spacing w:val="-2"/>
                <w:sz w:val="18"/>
              </w:rPr>
              <w:t>Students</w:t>
            </w:r>
          </w:p>
        </w:tc>
      </w:tr>
      <w:tr w:rsidR="00075EE7" w14:paraId="74F751AA" w14:textId="77777777">
        <w:trPr>
          <w:trHeight w:val="261"/>
        </w:trPr>
        <w:tc>
          <w:tcPr>
            <w:tcW w:w="4800" w:type="dxa"/>
          </w:tcPr>
          <w:p w14:paraId="600CF757" w14:textId="77777777" w:rsidR="00075EE7" w:rsidRDefault="008C7434">
            <w:pPr>
              <w:pStyle w:val="TableParagraph"/>
              <w:spacing w:line="204" w:lineRule="exact"/>
              <w:ind w:left="17"/>
              <w:rPr>
                <w:sz w:val="18"/>
              </w:rPr>
            </w:pPr>
            <w:r>
              <w:rPr>
                <w:noProof/>
                <w:position w:val="-2"/>
              </w:rPr>
              <w:drawing>
                <wp:inline distT="0" distB="0" distL="0" distR="0" wp14:anchorId="39DA60A9" wp14:editId="09BB0DB0">
                  <wp:extent cx="112395" cy="112395"/>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1" cstate="print"/>
                          <a:stretch>
                            <a:fillRect/>
                          </a:stretch>
                        </pic:blipFill>
                        <pic:spPr>
                          <a:xfrm>
                            <a:off x="0" y="0"/>
                            <a:ext cx="112395" cy="112395"/>
                          </a:xfrm>
                          <a:prstGeom prst="rect">
                            <a:avLst/>
                          </a:prstGeom>
                        </pic:spPr>
                      </pic:pic>
                    </a:graphicData>
                  </a:graphic>
                </wp:inline>
              </w:drawing>
            </w:r>
            <w:r>
              <w:rPr>
                <w:sz w:val="18"/>
              </w:rPr>
              <w:t>Sheila</w:t>
            </w:r>
            <w:r>
              <w:rPr>
                <w:spacing w:val="-10"/>
                <w:sz w:val="18"/>
              </w:rPr>
              <w:t xml:space="preserve"> </w:t>
            </w:r>
            <w:r>
              <w:rPr>
                <w:sz w:val="18"/>
              </w:rPr>
              <w:t>Espy,</w:t>
            </w:r>
            <w:r>
              <w:rPr>
                <w:spacing w:val="-8"/>
                <w:sz w:val="18"/>
              </w:rPr>
              <w:t xml:space="preserve"> </w:t>
            </w:r>
            <w:r>
              <w:rPr>
                <w:sz w:val="18"/>
              </w:rPr>
              <w:t>Academic</w:t>
            </w:r>
            <w:r>
              <w:rPr>
                <w:spacing w:val="-3"/>
                <w:sz w:val="18"/>
              </w:rPr>
              <w:t xml:space="preserve"> </w:t>
            </w:r>
            <w:r>
              <w:rPr>
                <w:spacing w:val="-2"/>
                <w:sz w:val="18"/>
              </w:rPr>
              <w:t>Senate</w:t>
            </w:r>
          </w:p>
        </w:tc>
        <w:tc>
          <w:tcPr>
            <w:tcW w:w="4800" w:type="dxa"/>
          </w:tcPr>
          <w:p w14:paraId="6C79B239" w14:textId="77777777" w:rsidR="00075EE7" w:rsidRDefault="008C7434">
            <w:pPr>
              <w:pStyle w:val="TableParagraph"/>
              <w:spacing w:line="204" w:lineRule="exact"/>
              <w:ind w:left="254"/>
              <w:rPr>
                <w:sz w:val="18"/>
              </w:rPr>
            </w:pPr>
            <w:r>
              <w:rPr>
                <w:sz w:val="18"/>
              </w:rPr>
              <w:t>Tami</w:t>
            </w:r>
            <w:r>
              <w:rPr>
                <w:spacing w:val="-7"/>
                <w:sz w:val="18"/>
              </w:rPr>
              <w:t xml:space="preserve"> </w:t>
            </w:r>
            <w:r>
              <w:rPr>
                <w:sz w:val="18"/>
              </w:rPr>
              <w:t>Pearson,</w:t>
            </w:r>
            <w:r>
              <w:rPr>
                <w:spacing w:val="-5"/>
                <w:sz w:val="18"/>
              </w:rPr>
              <w:t xml:space="preserve"> </w:t>
            </w:r>
            <w:r>
              <w:rPr>
                <w:sz w:val="18"/>
              </w:rPr>
              <w:t>Continuing</w:t>
            </w:r>
            <w:r>
              <w:rPr>
                <w:spacing w:val="-4"/>
                <w:sz w:val="18"/>
              </w:rPr>
              <w:t xml:space="preserve"> </w:t>
            </w:r>
            <w:r>
              <w:rPr>
                <w:sz w:val="18"/>
              </w:rPr>
              <w:t>Ed</w:t>
            </w:r>
            <w:r>
              <w:rPr>
                <w:spacing w:val="-9"/>
                <w:sz w:val="18"/>
              </w:rPr>
              <w:t xml:space="preserve"> </w:t>
            </w:r>
            <w:r>
              <w:rPr>
                <w:spacing w:val="-5"/>
                <w:sz w:val="18"/>
              </w:rPr>
              <w:t>Rep</w:t>
            </w:r>
          </w:p>
        </w:tc>
        <w:tc>
          <w:tcPr>
            <w:tcW w:w="4800" w:type="dxa"/>
          </w:tcPr>
          <w:p w14:paraId="13B72AF2" w14:textId="77777777" w:rsidR="00075EE7" w:rsidRDefault="008C7434">
            <w:pPr>
              <w:pStyle w:val="TableParagraph"/>
              <w:spacing w:line="204" w:lineRule="exact"/>
              <w:ind w:left="220"/>
              <w:rPr>
                <w:sz w:val="18"/>
              </w:rPr>
            </w:pPr>
            <w:r>
              <w:rPr>
                <w:sz w:val="18"/>
              </w:rPr>
              <w:t>Iris</w:t>
            </w:r>
            <w:r>
              <w:rPr>
                <w:spacing w:val="-7"/>
                <w:sz w:val="18"/>
              </w:rPr>
              <w:t xml:space="preserve"> </w:t>
            </w:r>
            <w:r>
              <w:rPr>
                <w:sz w:val="18"/>
              </w:rPr>
              <w:t>Maccanico,</w:t>
            </w:r>
            <w:r>
              <w:rPr>
                <w:spacing w:val="-6"/>
                <w:sz w:val="18"/>
              </w:rPr>
              <w:t xml:space="preserve"> </w:t>
            </w:r>
            <w:r>
              <w:rPr>
                <w:sz w:val="18"/>
              </w:rPr>
              <w:t>Committee</w:t>
            </w:r>
            <w:r>
              <w:rPr>
                <w:spacing w:val="-6"/>
                <w:sz w:val="18"/>
              </w:rPr>
              <w:t xml:space="preserve"> </w:t>
            </w:r>
            <w:r>
              <w:rPr>
                <w:spacing w:val="-2"/>
                <w:sz w:val="18"/>
              </w:rPr>
              <w:t>Recorder</w:t>
            </w:r>
          </w:p>
        </w:tc>
      </w:tr>
      <w:tr w:rsidR="00075EE7" w14:paraId="14DECCAD" w14:textId="77777777">
        <w:trPr>
          <w:trHeight w:val="249"/>
        </w:trPr>
        <w:tc>
          <w:tcPr>
            <w:tcW w:w="4800" w:type="dxa"/>
          </w:tcPr>
          <w:p w14:paraId="4F04D919" w14:textId="77777777" w:rsidR="00075EE7" w:rsidRDefault="008C7434">
            <w:pPr>
              <w:pStyle w:val="TableParagraph"/>
              <w:spacing w:line="204" w:lineRule="exact"/>
              <w:ind w:left="213"/>
              <w:rPr>
                <w:sz w:val="18"/>
              </w:rPr>
            </w:pPr>
            <w:r>
              <w:rPr>
                <w:sz w:val="18"/>
              </w:rPr>
              <w:t>Marisa</w:t>
            </w:r>
            <w:r>
              <w:rPr>
                <w:spacing w:val="-6"/>
                <w:sz w:val="18"/>
              </w:rPr>
              <w:t xml:space="preserve"> </w:t>
            </w:r>
            <w:r>
              <w:rPr>
                <w:sz w:val="18"/>
              </w:rPr>
              <w:t>Fierro,</w:t>
            </w:r>
            <w:r>
              <w:rPr>
                <w:spacing w:val="-6"/>
                <w:sz w:val="18"/>
              </w:rPr>
              <w:t xml:space="preserve"> </w:t>
            </w:r>
            <w:r>
              <w:rPr>
                <w:sz w:val="18"/>
              </w:rPr>
              <w:t>Management</w:t>
            </w:r>
            <w:r>
              <w:rPr>
                <w:spacing w:val="-4"/>
                <w:sz w:val="18"/>
              </w:rPr>
              <w:t xml:space="preserve"> </w:t>
            </w:r>
            <w:r>
              <w:rPr>
                <w:spacing w:val="-5"/>
                <w:sz w:val="18"/>
              </w:rPr>
              <w:t>Rep</w:t>
            </w:r>
          </w:p>
        </w:tc>
        <w:tc>
          <w:tcPr>
            <w:tcW w:w="4800" w:type="dxa"/>
          </w:tcPr>
          <w:p w14:paraId="0809751E" w14:textId="77777777" w:rsidR="00075EE7" w:rsidRDefault="008C7434">
            <w:pPr>
              <w:pStyle w:val="TableParagraph"/>
              <w:spacing w:line="204" w:lineRule="exact"/>
              <w:ind w:left="254"/>
              <w:rPr>
                <w:sz w:val="18"/>
              </w:rPr>
            </w:pPr>
            <w:r>
              <w:rPr>
                <w:sz w:val="18"/>
              </w:rPr>
              <w:t>Gizelle</w:t>
            </w:r>
            <w:r>
              <w:rPr>
                <w:spacing w:val="-7"/>
                <w:sz w:val="18"/>
              </w:rPr>
              <w:t xml:space="preserve"> </w:t>
            </w:r>
            <w:r>
              <w:rPr>
                <w:sz w:val="18"/>
              </w:rPr>
              <w:t>Ponzillo,</w:t>
            </w:r>
            <w:r>
              <w:rPr>
                <w:spacing w:val="-7"/>
                <w:sz w:val="18"/>
              </w:rPr>
              <w:t xml:space="preserve"> </w:t>
            </w:r>
            <w:r>
              <w:rPr>
                <w:sz w:val="18"/>
              </w:rPr>
              <w:t>CSEA</w:t>
            </w:r>
            <w:r>
              <w:rPr>
                <w:spacing w:val="-5"/>
                <w:sz w:val="18"/>
              </w:rPr>
              <w:t xml:space="preserve"> </w:t>
            </w:r>
            <w:r>
              <w:rPr>
                <w:sz w:val="18"/>
              </w:rPr>
              <w:t>262</w:t>
            </w:r>
            <w:r>
              <w:rPr>
                <w:spacing w:val="-6"/>
                <w:sz w:val="18"/>
              </w:rPr>
              <w:t xml:space="preserve"> </w:t>
            </w:r>
            <w:r>
              <w:rPr>
                <w:spacing w:val="-5"/>
                <w:sz w:val="18"/>
              </w:rPr>
              <w:t>Rep</w:t>
            </w:r>
          </w:p>
        </w:tc>
        <w:tc>
          <w:tcPr>
            <w:tcW w:w="4800" w:type="dxa"/>
          </w:tcPr>
          <w:p w14:paraId="6DDEBBFD" w14:textId="77777777" w:rsidR="00075EE7" w:rsidRDefault="00075EE7">
            <w:pPr>
              <w:pStyle w:val="TableParagraph"/>
              <w:rPr>
                <w:rFonts w:ascii="Times New Roman"/>
                <w:sz w:val="18"/>
              </w:rPr>
            </w:pPr>
          </w:p>
        </w:tc>
      </w:tr>
      <w:tr w:rsidR="00075EE7" w14:paraId="74BEE352" w14:textId="77777777">
        <w:trPr>
          <w:trHeight w:val="232"/>
        </w:trPr>
        <w:tc>
          <w:tcPr>
            <w:tcW w:w="4800" w:type="dxa"/>
          </w:tcPr>
          <w:p w14:paraId="425ED4C0" w14:textId="77777777" w:rsidR="00075EE7" w:rsidRDefault="008C7434">
            <w:pPr>
              <w:pStyle w:val="TableParagraph"/>
              <w:spacing w:line="206" w:lineRule="exact"/>
              <w:ind w:left="213"/>
              <w:rPr>
                <w:sz w:val="18"/>
              </w:rPr>
            </w:pPr>
            <w:r>
              <w:rPr>
                <w:sz w:val="18"/>
              </w:rPr>
              <w:t>Yvette</w:t>
            </w:r>
            <w:r>
              <w:rPr>
                <w:spacing w:val="-10"/>
                <w:sz w:val="18"/>
              </w:rPr>
              <w:t xml:space="preserve"> </w:t>
            </w:r>
            <w:r>
              <w:rPr>
                <w:sz w:val="18"/>
              </w:rPr>
              <w:t>Garcia,</w:t>
            </w:r>
            <w:r>
              <w:rPr>
                <w:spacing w:val="-6"/>
                <w:sz w:val="18"/>
              </w:rPr>
              <w:t xml:space="preserve"> </w:t>
            </w:r>
            <w:r>
              <w:rPr>
                <w:sz w:val="18"/>
              </w:rPr>
              <w:t>Classified</w:t>
            </w:r>
            <w:r>
              <w:rPr>
                <w:spacing w:val="-6"/>
                <w:sz w:val="18"/>
              </w:rPr>
              <w:t xml:space="preserve"> </w:t>
            </w:r>
            <w:r>
              <w:rPr>
                <w:spacing w:val="-2"/>
                <w:sz w:val="18"/>
              </w:rPr>
              <w:t>Senate</w:t>
            </w:r>
          </w:p>
        </w:tc>
        <w:tc>
          <w:tcPr>
            <w:tcW w:w="4800" w:type="dxa"/>
          </w:tcPr>
          <w:p w14:paraId="4B14A3AA" w14:textId="77777777" w:rsidR="00075EE7" w:rsidRDefault="008C7434">
            <w:pPr>
              <w:pStyle w:val="TableParagraph"/>
              <w:spacing w:before="15"/>
              <w:ind w:left="254"/>
              <w:rPr>
                <w:sz w:val="17"/>
              </w:rPr>
            </w:pPr>
            <w:r>
              <w:rPr>
                <w:sz w:val="17"/>
              </w:rPr>
              <w:t>Lisa</w:t>
            </w:r>
            <w:r>
              <w:rPr>
                <w:spacing w:val="-10"/>
                <w:sz w:val="17"/>
              </w:rPr>
              <w:t xml:space="preserve"> </w:t>
            </w:r>
            <w:r>
              <w:rPr>
                <w:sz w:val="17"/>
              </w:rPr>
              <w:t>Rodriguez,</w:t>
            </w:r>
            <w:r>
              <w:rPr>
                <w:spacing w:val="-9"/>
                <w:sz w:val="17"/>
              </w:rPr>
              <w:t xml:space="preserve"> </w:t>
            </w:r>
            <w:r>
              <w:rPr>
                <w:sz w:val="17"/>
              </w:rPr>
              <w:t>Acting</w:t>
            </w:r>
            <w:r>
              <w:rPr>
                <w:spacing w:val="-9"/>
                <w:sz w:val="17"/>
              </w:rPr>
              <w:t xml:space="preserve"> </w:t>
            </w:r>
            <w:r>
              <w:rPr>
                <w:sz w:val="17"/>
              </w:rPr>
              <w:t>Director</w:t>
            </w:r>
            <w:r>
              <w:rPr>
                <w:spacing w:val="-9"/>
                <w:sz w:val="17"/>
              </w:rPr>
              <w:t xml:space="preserve"> </w:t>
            </w:r>
            <w:r>
              <w:rPr>
                <w:sz w:val="17"/>
              </w:rPr>
              <w:t>of</w:t>
            </w:r>
            <w:r>
              <w:rPr>
                <w:spacing w:val="-7"/>
                <w:sz w:val="17"/>
              </w:rPr>
              <w:t xml:space="preserve"> </w:t>
            </w:r>
            <w:r>
              <w:rPr>
                <w:sz w:val="17"/>
              </w:rPr>
              <w:t>POD</w:t>
            </w:r>
            <w:r>
              <w:rPr>
                <w:spacing w:val="-3"/>
                <w:sz w:val="17"/>
              </w:rPr>
              <w:t xml:space="preserve"> </w:t>
            </w:r>
            <w:r>
              <w:rPr>
                <w:sz w:val="17"/>
              </w:rPr>
              <w:t>(VPHR</w:t>
            </w:r>
            <w:r>
              <w:rPr>
                <w:spacing w:val="-8"/>
                <w:sz w:val="17"/>
              </w:rPr>
              <w:t xml:space="preserve"> </w:t>
            </w:r>
            <w:r>
              <w:rPr>
                <w:spacing w:val="-2"/>
                <w:sz w:val="17"/>
              </w:rPr>
              <w:t>Designee)</w:t>
            </w:r>
          </w:p>
        </w:tc>
        <w:tc>
          <w:tcPr>
            <w:tcW w:w="4800" w:type="dxa"/>
          </w:tcPr>
          <w:p w14:paraId="71D78965" w14:textId="77777777" w:rsidR="00075EE7" w:rsidRDefault="00075EE7">
            <w:pPr>
              <w:pStyle w:val="TableParagraph"/>
              <w:rPr>
                <w:rFonts w:ascii="Times New Roman"/>
                <w:sz w:val="16"/>
              </w:rPr>
            </w:pPr>
          </w:p>
        </w:tc>
      </w:tr>
    </w:tbl>
    <w:p w14:paraId="5A23B5E7" w14:textId="77777777" w:rsidR="00075EE7" w:rsidRDefault="00075EE7">
      <w:pPr>
        <w:pStyle w:val="BodyText"/>
        <w:rPr>
          <w:b/>
          <w:sz w:val="20"/>
        </w:rPr>
      </w:pPr>
    </w:p>
    <w:p w14:paraId="2706352A" w14:textId="77777777" w:rsidR="00075EE7" w:rsidRDefault="00075EE7">
      <w:pPr>
        <w:pStyle w:val="BodyText"/>
        <w:spacing w:before="6"/>
        <w:rPr>
          <w:b/>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4"/>
        <w:gridCol w:w="7116"/>
        <w:gridCol w:w="4051"/>
      </w:tblGrid>
      <w:tr w:rsidR="00075EE7" w14:paraId="6856515E" w14:textId="77777777">
        <w:trPr>
          <w:trHeight w:val="217"/>
        </w:trPr>
        <w:tc>
          <w:tcPr>
            <w:tcW w:w="3504" w:type="dxa"/>
            <w:shd w:val="clear" w:color="auto" w:fill="E6E6E6"/>
          </w:tcPr>
          <w:p w14:paraId="3432425B" w14:textId="77777777" w:rsidR="00075EE7" w:rsidRDefault="008C7434">
            <w:pPr>
              <w:pStyle w:val="TableParagraph"/>
              <w:spacing w:line="198" w:lineRule="exact"/>
              <w:ind w:left="1519" w:right="1496"/>
              <w:jc w:val="center"/>
              <w:rPr>
                <w:b/>
                <w:sz w:val="19"/>
              </w:rPr>
            </w:pPr>
            <w:r>
              <w:rPr>
                <w:b/>
                <w:spacing w:val="-4"/>
                <w:sz w:val="19"/>
              </w:rPr>
              <w:t>ITEM</w:t>
            </w:r>
          </w:p>
        </w:tc>
        <w:tc>
          <w:tcPr>
            <w:tcW w:w="7116" w:type="dxa"/>
            <w:shd w:val="clear" w:color="auto" w:fill="E6E6E6"/>
          </w:tcPr>
          <w:p w14:paraId="07287C72" w14:textId="77777777" w:rsidR="00075EE7" w:rsidRDefault="008C7434">
            <w:pPr>
              <w:pStyle w:val="TableParagraph"/>
              <w:spacing w:line="198" w:lineRule="exact"/>
              <w:ind w:left="2352" w:right="2336"/>
              <w:jc w:val="center"/>
              <w:rPr>
                <w:b/>
                <w:sz w:val="19"/>
              </w:rPr>
            </w:pPr>
            <w:r>
              <w:rPr>
                <w:b/>
                <w:spacing w:val="-2"/>
                <w:sz w:val="19"/>
              </w:rPr>
              <w:t>DISCUSSION/COMMENTS*</w:t>
            </w:r>
          </w:p>
        </w:tc>
        <w:tc>
          <w:tcPr>
            <w:tcW w:w="4051" w:type="dxa"/>
            <w:shd w:val="clear" w:color="auto" w:fill="E6E6E6"/>
          </w:tcPr>
          <w:p w14:paraId="373ADDA8" w14:textId="77777777" w:rsidR="00075EE7" w:rsidRDefault="008C7434">
            <w:pPr>
              <w:pStyle w:val="TableParagraph"/>
              <w:spacing w:line="198" w:lineRule="exact"/>
              <w:ind w:left="1115"/>
              <w:rPr>
                <w:b/>
                <w:sz w:val="19"/>
              </w:rPr>
            </w:pPr>
            <w:r>
              <w:rPr>
                <w:b/>
                <w:spacing w:val="-2"/>
                <w:sz w:val="19"/>
              </w:rPr>
              <w:t>ACTION/OUTCOME*</w:t>
            </w:r>
          </w:p>
        </w:tc>
      </w:tr>
      <w:tr w:rsidR="00075EE7" w14:paraId="60DF1022" w14:textId="77777777">
        <w:trPr>
          <w:trHeight w:val="734"/>
        </w:trPr>
        <w:tc>
          <w:tcPr>
            <w:tcW w:w="3504" w:type="dxa"/>
          </w:tcPr>
          <w:p w14:paraId="527C6D19" w14:textId="77777777" w:rsidR="00075EE7" w:rsidRDefault="008C7434">
            <w:pPr>
              <w:pStyle w:val="TableParagraph"/>
              <w:tabs>
                <w:tab w:val="left" w:pos="446"/>
              </w:tabs>
              <w:spacing w:line="218" w:lineRule="exact"/>
              <w:ind w:left="86"/>
              <w:rPr>
                <w:b/>
                <w:sz w:val="19"/>
              </w:rPr>
            </w:pPr>
            <w:r>
              <w:rPr>
                <w:b/>
                <w:spacing w:val="-5"/>
                <w:sz w:val="19"/>
              </w:rPr>
              <w:t>1.</w:t>
            </w:r>
            <w:r>
              <w:rPr>
                <w:b/>
                <w:sz w:val="19"/>
              </w:rPr>
              <w:tab/>
            </w:r>
            <w:r>
              <w:rPr>
                <w:b/>
                <w:spacing w:val="-2"/>
                <w:sz w:val="19"/>
              </w:rPr>
              <w:t>Committee</w:t>
            </w:r>
            <w:r>
              <w:rPr>
                <w:b/>
                <w:spacing w:val="-7"/>
                <w:sz w:val="19"/>
              </w:rPr>
              <w:t xml:space="preserve"> </w:t>
            </w:r>
            <w:r>
              <w:rPr>
                <w:b/>
                <w:spacing w:val="-2"/>
                <w:sz w:val="19"/>
              </w:rPr>
              <w:t>Member</w:t>
            </w:r>
            <w:r>
              <w:rPr>
                <w:b/>
                <w:spacing w:val="-7"/>
                <w:sz w:val="19"/>
              </w:rPr>
              <w:t xml:space="preserve"> </w:t>
            </w:r>
            <w:r>
              <w:rPr>
                <w:b/>
                <w:spacing w:val="-2"/>
                <w:sz w:val="19"/>
              </w:rPr>
              <w:t>Check-</w:t>
            </w:r>
            <w:r>
              <w:rPr>
                <w:b/>
                <w:spacing w:val="-5"/>
                <w:sz w:val="19"/>
              </w:rPr>
              <w:t>in</w:t>
            </w:r>
          </w:p>
        </w:tc>
        <w:tc>
          <w:tcPr>
            <w:tcW w:w="7116" w:type="dxa"/>
          </w:tcPr>
          <w:p w14:paraId="0A722BC8" w14:textId="77777777" w:rsidR="00075EE7" w:rsidRDefault="008C7434">
            <w:pPr>
              <w:pStyle w:val="TableParagraph"/>
              <w:tabs>
                <w:tab w:val="left" w:pos="448"/>
              </w:tabs>
              <w:ind w:left="448" w:right="991" w:hanging="360"/>
              <w:rPr>
                <w:sz w:val="19"/>
              </w:rPr>
            </w:pPr>
            <w:r>
              <w:rPr>
                <w:spacing w:val="-6"/>
                <w:sz w:val="19"/>
              </w:rPr>
              <w:t>a.</w:t>
            </w:r>
            <w:r>
              <w:rPr>
                <w:sz w:val="19"/>
              </w:rPr>
              <w:tab/>
              <w:t>L.</w:t>
            </w:r>
            <w:r>
              <w:rPr>
                <w:spacing w:val="-3"/>
                <w:sz w:val="19"/>
              </w:rPr>
              <w:t xml:space="preserve"> </w:t>
            </w:r>
            <w:r>
              <w:rPr>
                <w:sz w:val="19"/>
              </w:rPr>
              <w:t>Bass</w:t>
            </w:r>
            <w:r>
              <w:rPr>
                <w:spacing w:val="-2"/>
                <w:sz w:val="19"/>
              </w:rPr>
              <w:t xml:space="preserve"> </w:t>
            </w:r>
            <w:r>
              <w:rPr>
                <w:sz w:val="19"/>
              </w:rPr>
              <w:t>made</w:t>
            </w:r>
            <w:r>
              <w:rPr>
                <w:spacing w:val="-3"/>
                <w:sz w:val="19"/>
              </w:rPr>
              <w:t xml:space="preserve"> </w:t>
            </w:r>
            <w:r>
              <w:rPr>
                <w:sz w:val="19"/>
              </w:rPr>
              <w:t>a</w:t>
            </w:r>
            <w:r>
              <w:rPr>
                <w:spacing w:val="-3"/>
                <w:sz w:val="19"/>
              </w:rPr>
              <w:t xml:space="preserve"> </w:t>
            </w:r>
            <w:r>
              <w:rPr>
                <w:sz w:val="19"/>
              </w:rPr>
              <w:t>proposal</w:t>
            </w:r>
            <w:r>
              <w:rPr>
                <w:spacing w:val="-2"/>
                <w:sz w:val="19"/>
              </w:rPr>
              <w:t xml:space="preserve"> </w:t>
            </w:r>
            <w:r>
              <w:rPr>
                <w:sz w:val="19"/>
              </w:rPr>
              <w:t>to</w:t>
            </w:r>
            <w:r>
              <w:rPr>
                <w:spacing w:val="-6"/>
                <w:sz w:val="19"/>
              </w:rPr>
              <w:t xml:space="preserve"> </w:t>
            </w:r>
            <w:r>
              <w:rPr>
                <w:sz w:val="19"/>
              </w:rPr>
              <w:t>move</w:t>
            </w:r>
            <w:r>
              <w:rPr>
                <w:spacing w:val="-3"/>
                <w:sz w:val="19"/>
              </w:rPr>
              <w:t xml:space="preserve"> </w:t>
            </w:r>
            <w:r>
              <w:rPr>
                <w:sz w:val="19"/>
              </w:rPr>
              <w:t>item</w:t>
            </w:r>
            <w:r>
              <w:rPr>
                <w:spacing w:val="-3"/>
                <w:sz w:val="19"/>
              </w:rPr>
              <w:t xml:space="preserve"> </w:t>
            </w:r>
            <w:r>
              <w:rPr>
                <w:sz w:val="19"/>
              </w:rPr>
              <w:t>#4</w:t>
            </w:r>
            <w:r>
              <w:rPr>
                <w:spacing w:val="-3"/>
                <w:sz w:val="19"/>
              </w:rPr>
              <w:t xml:space="preserve"> </w:t>
            </w:r>
            <w:r>
              <w:rPr>
                <w:sz w:val="19"/>
              </w:rPr>
              <w:t>on</w:t>
            </w:r>
            <w:r>
              <w:rPr>
                <w:spacing w:val="-3"/>
                <w:sz w:val="19"/>
              </w:rPr>
              <w:t xml:space="preserve"> </w:t>
            </w:r>
            <w:r>
              <w:rPr>
                <w:sz w:val="19"/>
              </w:rPr>
              <w:t>the</w:t>
            </w:r>
            <w:r>
              <w:rPr>
                <w:spacing w:val="-3"/>
                <w:sz w:val="19"/>
              </w:rPr>
              <w:t xml:space="preserve"> </w:t>
            </w:r>
            <w:r>
              <w:rPr>
                <w:sz w:val="19"/>
              </w:rPr>
              <w:t>agenda</w:t>
            </w:r>
            <w:r>
              <w:rPr>
                <w:spacing w:val="-3"/>
                <w:sz w:val="19"/>
              </w:rPr>
              <w:t xml:space="preserve"> </w:t>
            </w:r>
            <w:r>
              <w:rPr>
                <w:sz w:val="19"/>
              </w:rPr>
              <w:t>to</w:t>
            </w:r>
            <w:r>
              <w:rPr>
                <w:spacing w:val="-3"/>
                <w:sz w:val="19"/>
              </w:rPr>
              <w:t xml:space="preserve"> </w:t>
            </w:r>
            <w:r>
              <w:rPr>
                <w:sz w:val="19"/>
              </w:rPr>
              <w:t>item</w:t>
            </w:r>
            <w:r>
              <w:rPr>
                <w:spacing w:val="-3"/>
                <w:sz w:val="19"/>
              </w:rPr>
              <w:t xml:space="preserve"> </w:t>
            </w:r>
            <w:r>
              <w:rPr>
                <w:sz w:val="19"/>
              </w:rPr>
              <w:t>#2 because she was scheduled for another meeting.</w:t>
            </w:r>
          </w:p>
        </w:tc>
        <w:tc>
          <w:tcPr>
            <w:tcW w:w="4051" w:type="dxa"/>
          </w:tcPr>
          <w:p w14:paraId="59064702" w14:textId="77777777" w:rsidR="00075EE7" w:rsidRDefault="008C7434">
            <w:pPr>
              <w:pStyle w:val="TableParagraph"/>
              <w:spacing w:line="218" w:lineRule="exact"/>
              <w:ind w:left="35"/>
              <w:rPr>
                <w:sz w:val="19"/>
              </w:rPr>
            </w:pPr>
            <w:r>
              <w:rPr>
                <w:sz w:val="19"/>
              </w:rPr>
              <w:t>a.</w:t>
            </w:r>
            <w:r>
              <w:rPr>
                <w:spacing w:val="26"/>
                <w:sz w:val="19"/>
              </w:rPr>
              <w:t xml:space="preserve"> </w:t>
            </w:r>
            <w:r>
              <w:rPr>
                <w:sz w:val="19"/>
              </w:rPr>
              <w:t>Motion</w:t>
            </w:r>
            <w:r>
              <w:rPr>
                <w:spacing w:val="-4"/>
                <w:sz w:val="19"/>
              </w:rPr>
              <w:t xml:space="preserve"> </w:t>
            </w:r>
            <w:r>
              <w:rPr>
                <w:sz w:val="19"/>
              </w:rPr>
              <w:t>was</w:t>
            </w:r>
            <w:r>
              <w:rPr>
                <w:spacing w:val="-3"/>
                <w:sz w:val="19"/>
              </w:rPr>
              <w:t xml:space="preserve"> </w:t>
            </w:r>
            <w:r>
              <w:rPr>
                <w:sz w:val="19"/>
              </w:rPr>
              <w:t>approved</w:t>
            </w:r>
            <w:r>
              <w:rPr>
                <w:spacing w:val="-4"/>
                <w:sz w:val="19"/>
              </w:rPr>
              <w:t xml:space="preserve"> </w:t>
            </w:r>
            <w:r>
              <w:rPr>
                <w:sz w:val="19"/>
              </w:rPr>
              <w:t>by</w:t>
            </w:r>
            <w:r>
              <w:rPr>
                <w:spacing w:val="-3"/>
                <w:sz w:val="19"/>
              </w:rPr>
              <w:t xml:space="preserve"> </w:t>
            </w:r>
            <w:r>
              <w:rPr>
                <w:sz w:val="19"/>
              </w:rPr>
              <w:t>the</w:t>
            </w:r>
            <w:r>
              <w:rPr>
                <w:spacing w:val="-6"/>
                <w:sz w:val="19"/>
              </w:rPr>
              <w:t xml:space="preserve"> </w:t>
            </w:r>
            <w:r>
              <w:rPr>
                <w:spacing w:val="-2"/>
                <w:sz w:val="19"/>
              </w:rPr>
              <w:t>committee.</w:t>
            </w:r>
          </w:p>
        </w:tc>
      </w:tr>
      <w:tr w:rsidR="00075EE7" w14:paraId="0C801BA1" w14:textId="77777777">
        <w:trPr>
          <w:trHeight w:val="657"/>
        </w:trPr>
        <w:tc>
          <w:tcPr>
            <w:tcW w:w="3504" w:type="dxa"/>
          </w:tcPr>
          <w:p w14:paraId="687AE495" w14:textId="77777777" w:rsidR="00075EE7" w:rsidRDefault="008C7434">
            <w:pPr>
              <w:pStyle w:val="TableParagraph"/>
              <w:tabs>
                <w:tab w:val="left" w:pos="446"/>
              </w:tabs>
              <w:spacing w:line="215" w:lineRule="exact"/>
              <w:ind w:left="86"/>
              <w:rPr>
                <w:b/>
                <w:sz w:val="19"/>
              </w:rPr>
            </w:pPr>
            <w:r>
              <w:rPr>
                <w:b/>
                <w:spacing w:val="-5"/>
                <w:sz w:val="19"/>
              </w:rPr>
              <w:t>2.</w:t>
            </w:r>
            <w:r>
              <w:rPr>
                <w:b/>
                <w:sz w:val="19"/>
              </w:rPr>
              <w:tab/>
            </w:r>
            <w:r>
              <w:rPr>
                <w:b/>
                <w:spacing w:val="-2"/>
                <w:sz w:val="19"/>
              </w:rPr>
              <w:t>Agenda</w:t>
            </w:r>
            <w:r>
              <w:rPr>
                <w:b/>
                <w:spacing w:val="-7"/>
                <w:sz w:val="19"/>
              </w:rPr>
              <w:t xml:space="preserve"> </w:t>
            </w:r>
            <w:r>
              <w:rPr>
                <w:b/>
                <w:spacing w:val="-2"/>
                <w:sz w:val="19"/>
              </w:rPr>
              <w:t>Review</w:t>
            </w:r>
          </w:p>
        </w:tc>
        <w:tc>
          <w:tcPr>
            <w:tcW w:w="7116" w:type="dxa"/>
          </w:tcPr>
          <w:p w14:paraId="4DA0081D" w14:textId="77777777" w:rsidR="00075EE7" w:rsidRDefault="008C7434">
            <w:pPr>
              <w:pStyle w:val="TableParagraph"/>
              <w:spacing w:line="215" w:lineRule="exact"/>
              <w:ind w:left="88"/>
              <w:rPr>
                <w:sz w:val="19"/>
              </w:rPr>
            </w:pPr>
            <w:r>
              <w:rPr>
                <w:sz w:val="19"/>
              </w:rPr>
              <w:t>a.</w:t>
            </w:r>
            <w:r>
              <w:rPr>
                <w:spacing w:val="73"/>
                <w:w w:val="150"/>
                <w:sz w:val="19"/>
              </w:rPr>
              <w:t xml:space="preserve"> </w:t>
            </w:r>
            <w:r>
              <w:rPr>
                <w:sz w:val="19"/>
              </w:rPr>
              <w:t>Agenda</w:t>
            </w:r>
            <w:r>
              <w:rPr>
                <w:spacing w:val="-2"/>
                <w:sz w:val="19"/>
              </w:rPr>
              <w:t xml:space="preserve"> reviewed</w:t>
            </w:r>
          </w:p>
        </w:tc>
        <w:tc>
          <w:tcPr>
            <w:tcW w:w="4051" w:type="dxa"/>
          </w:tcPr>
          <w:p w14:paraId="0F640E2A" w14:textId="77777777" w:rsidR="00075EE7" w:rsidRDefault="008C7434">
            <w:pPr>
              <w:pStyle w:val="TableParagraph"/>
              <w:spacing w:line="220" w:lineRule="atLeast"/>
              <w:ind w:left="112"/>
              <w:rPr>
                <w:sz w:val="19"/>
              </w:rPr>
            </w:pPr>
            <w:r>
              <w:rPr>
                <w:sz w:val="19"/>
              </w:rPr>
              <w:t>a.</w:t>
            </w:r>
            <w:r>
              <w:rPr>
                <w:spacing w:val="-5"/>
                <w:sz w:val="19"/>
              </w:rPr>
              <w:t xml:space="preserve"> </w:t>
            </w:r>
            <w:r>
              <w:rPr>
                <w:sz w:val="19"/>
              </w:rPr>
              <w:t>Tika</w:t>
            </w:r>
            <w:r>
              <w:rPr>
                <w:spacing w:val="-5"/>
                <w:sz w:val="19"/>
              </w:rPr>
              <w:t xml:space="preserve"> </w:t>
            </w:r>
            <w:r>
              <w:rPr>
                <w:sz w:val="19"/>
              </w:rPr>
              <w:t>made</w:t>
            </w:r>
            <w:r>
              <w:rPr>
                <w:spacing w:val="-5"/>
                <w:sz w:val="19"/>
              </w:rPr>
              <w:t xml:space="preserve"> </w:t>
            </w:r>
            <w:r>
              <w:rPr>
                <w:sz w:val="19"/>
              </w:rPr>
              <w:t>a</w:t>
            </w:r>
            <w:r>
              <w:rPr>
                <w:spacing w:val="-5"/>
                <w:sz w:val="19"/>
              </w:rPr>
              <w:t xml:space="preserve"> </w:t>
            </w:r>
            <w:r>
              <w:rPr>
                <w:sz w:val="19"/>
              </w:rPr>
              <w:t>motion</w:t>
            </w:r>
            <w:r>
              <w:rPr>
                <w:spacing w:val="-5"/>
                <w:sz w:val="19"/>
              </w:rPr>
              <w:t xml:space="preserve"> </w:t>
            </w:r>
            <w:r>
              <w:rPr>
                <w:sz w:val="19"/>
              </w:rPr>
              <w:t>to</w:t>
            </w:r>
            <w:r>
              <w:rPr>
                <w:spacing w:val="-5"/>
                <w:sz w:val="19"/>
              </w:rPr>
              <w:t xml:space="preserve"> </w:t>
            </w:r>
            <w:r>
              <w:rPr>
                <w:sz w:val="19"/>
              </w:rPr>
              <w:t>adopt</w:t>
            </w:r>
            <w:r>
              <w:rPr>
                <w:spacing w:val="-5"/>
                <w:sz w:val="19"/>
              </w:rPr>
              <w:t xml:space="preserve"> </w:t>
            </w:r>
            <w:r>
              <w:rPr>
                <w:sz w:val="19"/>
              </w:rPr>
              <w:t>the</w:t>
            </w:r>
            <w:r>
              <w:rPr>
                <w:spacing w:val="-5"/>
                <w:sz w:val="19"/>
              </w:rPr>
              <w:t xml:space="preserve"> </w:t>
            </w:r>
            <w:r>
              <w:rPr>
                <w:sz w:val="19"/>
              </w:rPr>
              <w:t>agenda;</w:t>
            </w:r>
            <w:r>
              <w:rPr>
                <w:spacing w:val="-5"/>
                <w:sz w:val="19"/>
              </w:rPr>
              <w:t xml:space="preserve"> </w:t>
            </w:r>
            <w:r>
              <w:rPr>
                <w:sz w:val="19"/>
              </w:rPr>
              <w:t>R. Cash 2</w:t>
            </w:r>
            <w:r>
              <w:rPr>
                <w:sz w:val="19"/>
                <w:vertAlign w:val="superscript"/>
              </w:rPr>
              <w:t>nd</w:t>
            </w:r>
            <w:r>
              <w:rPr>
                <w:sz w:val="19"/>
              </w:rPr>
              <w:t xml:space="preserve"> the motion; the agenda was </w:t>
            </w:r>
            <w:r>
              <w:rPr>
                <w:spacing w:val="-2"/>
                <w:sz w:val="19"/>
              </w:rPr>
              <w:t>approved.</w:t>
            </w:r>
          </w:p>
        </w:tc>
      </w:tr>
      <w:tr w:rsidR="00075EE7" w14:paraId="57B14271" w14:textId="77777777">
        <w:trPr>
          <w:trHeight w:val="1686"/>
        </w:trPr>
        <w:tc>
          <w:tcPr>
            <w:tcW w:w="3504" w:type="dxa"/>
          </w:tcPr>
          <w:p w14:paraId="29B0B613" w14:textId="77777777" w:rsidR="00075EE7" w:rsidRDefault="008C7434">
            <w:pPr>
              <w:pStyle w:val="TableParagraph"/>
              <w:tabs>
                <w:tab w:val="left" w:pos="446"/>
              </w:tabs>
              <w:spacing w:line="215" w:lineRule="exact"/>
              <w:ind w:left="86"/>
              <w:rPr>
                <w:b/>
                <w:sz w:val="19"/>
              </w:rPr>
            </w:pPr>
            <w:r>
              <w:rPr>
                <w:b/>
                <w:spacing w:val="-5"/>
                <w:sz w:val="19"/>
              </w:rPr>
              <w:t>3.</w:t>
            </w:r>
            <w:r>
              <w:rPr>
                <w:b/>
                <w:sz w:val="19"/>
              </w:rPr>
              <w:tab/>
            </w:r>
            <w:r>
              <w:rPr>
                <w:b/>
                <w:spacing w:val="-2"/>
                <w:sz w:val="19"/>
              </w:rPr>
              <w:t>Review</w:t>
            </w:r>
            <w:r>
              <w:rPr>
                <w:b/>
                <w:spacing w:val="-8"/>
                <w:sz w:val="19"/>
              </w:rPr>
              <w:t xml:space="preserve"> </w:t>
            </w:r>
            <w:r>
              <w:rPr>
                <w:b/>
                <w:spacing w:val="-2"/>
                <w:sz w:val="19"/>
              </w:rPr>
              <w:t>Minutes</w:t>
            </w:r>
            <w:r>
              <w:rPr>
                <w:b/>
                <w:spacing w:val="-10"/>
                <w:sz w:val="19"/>
              </w:rPr>
              <w:t xml:space="preserve"> </w:t>
            </w:r>
            <w:r>
              <w:rPr>
                <w:b/>
                <w:spacing w:val="-2"/>
                <w:sz w:val="19"/>
              </w:rPr>
              <w:t>from</w:t>
            </w:r>
            <w:r>
              <w:rPr>
                <w:b/>
                <w:spacing w:val="-10"/>
                <w:sz w:val="19"/>
              </w:rPr>
              <w:t xml:space="preserve"> </w:t>
            </w:r>
            <w:r>
              <w:rPr>
                <w:b/>
                <w:spacing w:val="-2"/>
                <w:sz w:val="19"/>
              </w:rPr>
              <w:t>April</w:t>
            </w:r>
            <w:r>
              <w:rPr>
                <w:b/>
                <w:spacing w:val="6"/>
                <w:sz w:val="19"/>
              </w:rPr>
              <w:t xml:space="preserve"> </w:t>
            </w:r>
            <w:r>
              <w:rPr>
                <w:b/>
                <w:spacing w:val="-5"/>
                <w:sz w:val="19"/>
              </w:rPr>
              <w:t>3,</w:t>
            </w:r>
          </w:p>
          <w:p w14:paraId="7B45AE6C" w14:textId="77777777" w:rsidR="00075EE7" w:rsidRDefault="008C7434">
            <w:pPr>
              <w:pStyle w:val="TableParagraph"/>
              <w:ind w:left="446"/>
              <w:rPr>
                <w:b/>
                <w:sz w:val="19"/>
              </w:rPr>
            </w:pPr>
            <w:r>
              <w:rPr>
                <w:b/>
                <w:spacing w:val="-4"/>
                <w:sz w:val="19"/>
              </w:rPr>
              <w:t>2023</w:t>
            </w:r>
          </w:p>
        </w:tc>
        <w:tc>
          <w:tcPr>
            <w:tcW w:w="7116" w:type="dxa"/>
          </w:tcPr>
          <w:p w14:paraId="3B4155ED" w14:textId="77777777" w:rsidR="00075EE7" w:rsidRDefault="008C7434">
            <w:pPr>
              <w:pStyle w:val="TableParagraph"/>
              <w:tabs>
                <w:tab w:val="left" w:pos="448"/>
              </w:tabs>
              <w:spacing w:before="75"/>
              <w:ind w:left="448" w:right="368" w:hanging="363"/>
              <w:rPr>
                <w:sz w:val="19"/>
              </w:rPr>
            </w:pPr>
            <w:r>
              <w:rPr>
                <w:spacing w:val="-6"/>
                <w:sz w:val="19"/>
              </w:rPr>
              <w:t>a.</w:t>
            </w:r>
            <w:r>
              <w:rPr>
                <w:sz w:val="19"/>
              </w:rPr>
              <w:tab/>
              <w:t>E.</w:t>
            </w:r>
            <w:r>
              <w:rPr>
                <w:spacing w:val="-3"/>
                <w:sz w:val="19"/>
              </w:rPr>
              <w:t xml:space="preserve"> </w:t>
            </w:r>
            <w:r>
              <w:rPr>
                <w:sz w:val="19"/>
              </w:rPr>
              <w:t>Kaljumagi-</w:t>
            </w:r>
            <w:r>
              <w:rPr>
                <w:spacing w:val="-4"/>
                <w:sz w:val="19"/>
              </w:rPr>
              <w:t xml:space="preserve"> </w:t>
            </w:r>
            <w:r>
              <w:rPr>
                <w:sz w:val="19"/>
              </w:rPr>
              <w:t>indicated</w:t>
            </w:r>
            <w:r>
              <w:rPr>
                <w:spacing w:val="-6"/>
                <w:sz w:val="19"/>
              </w:rPr>
              <w:t xml:space="preserve"> </w:t>
            </w:r>
            <w:r>
              <w:rPr>
                <w:sz w:val="19"/>
              </w:rPr>
              <w:t>seeing</w:t>
            </w:r>
            <w:r>
              <w:rPr>
                <w:spacing w:val="-3"/>
                <w:sz w:val="19"/>
              </w:rPr>
              <w:t xml:space="preserve"> </w:t>
            </w:r>
            <w:r>
              <w:rPr>
                <w:sz w:val="19"/>
              </w:rPr>
              <w:t>no</w:t>
            </w:r>
            <w:r>
              <w:rPr>
                <w:spacing w:val="-3"/>
                <w:sz w:val="19"/>
              </w:rPr>
              <w:t xml:space="preserve"> </w:t>
            </w:r>
            <w:r>
              <w:rPr>
                <w:sz w:val="19"/>
              </w:rPr>
              <w:t>needed</w:t>
            </w:r>
            <w:r>
              <w:rPr>
                <w:spacing w:val="-3"/>
                <w:sz w:val="19"/>
              </w:rPr>
              <w:t xml:space="preserve"> </w:t>
            </w:r>
            <w:r>
              <w:rPr>
                <w:sz w:val="19"/>
              </w:rPr>
              <w:t>changes</w:t>
            </w:r>
            <w:r>
              <w:rPr>
                <w:spacing w:val="-2"/>
                <w:sz w:val="19"/>
              </w:rPr>
              <w:t xml:space="preserve"> </w:t>
            </w:r>
            <w:r>
              <w:rPr>
                <w:sz w:val="19"/>
              </w:rPr>
              <w:t>to</w:t>
            </w:r>
            <w:r>
              <w:rPr>
                <w:spacing w:val="-3"/>
                <w:sz w:val="19"/>
              </w:rPr>
              <w:t xml:space="preserve"> </w:t>
            </w:r>
            <w:r>
              <w:rPr>
                <w:sz w:val="19"/>
              </w:rPr>
              <w:t>the</w:t>
            </w:r>
            <w:r>
              <w:rPr>
                <w:spacing w:val="-3"/>
                <w:sz w:val="19"/>
              </w:rPr>
              <w:t xml:space="preserve"> </w:t>
            </w:r>
            <w:r>
              <w:rPr>
                <w:sz w:val="19"/>
              </w:rPr>
              <w:t>minutes.</w:t>
            </w:r>
            <w:r>
              <w:rPr>
                <w:spacing w:val="-3"/>
                <w:sz w:val="19"/>
              </w:rPr>
              <w:t xml:space="preserve"> </w:t>
            </w:r>
            <w:r>
              <w:rPr>
                <w:sz w:val="19"/>
              </w:rPr>
              <w:t>S.</w:t>
            </w:r>
            <w:r>
              <w:rPr>
                <w:spacing w:val="-3"/>
                <w:sz w:val="19"/>
              </w:rPr>
              <w:t xml:space="preserve"> </w:t>
            </w:r>
            <w:r>
              <w:rPr>
                <w:sz w:val="19"/>
              </w:rPr>
              <w:t>Espy stated that documents should be added to the meeting invite or in a separate email.</w:t>
            </w:r>
          </w:p>
        </w:tc>
        <w:tc>
          <w:tcPr>
            <w:tcW w:w="4051" w:type="dxa"/>
          </w:tcPr>
          <w:p w14:paraId="548A4621" w14:textId="77777777" w:rsidR="00075EE7" w:rsidRDefault="008C7434">
            <w:pPr>
              <w:pStyle w:val="TableParagraph"/>
              <w:spacing w:before="75"/>
              <w:ind w:left="354" w:right="417" w:hanging="243"/>
              <w:jc w:val="both"/>
              <w:rPr>
                <w:sz w:val="19"/>
              </w:rPr>
            </w:pPr>
            <w:r>
              <w:rPr>
                <w:sz w:val="19"/>
              </w:rPr>
              <w:t xml:space="preserve">a. J. Armendariz made a motion to </w:t>
            </w:r>
            <w:proofErr w:type="gramStart"/>
            <w:r>
              <w:rPr>
                <w:sz w:val="19"/>
              </w:rPr>
              <w:t>approve;</w:t>
            </w:r>
            <w:proofErr w:type="gramEnd"/>
            <w:r>
              <w:rPr>
                <w:sz w:val="19"/>
              </w:rPr>
              <w:t xml:space="preserve"> E. Mahmoud 2</w:t>
            </w:r>
            <w:r>
              <w:rPr>
                <w:sz w:val="19"/>
                <w:vertAlign w:val="superscript"/>
              </w:rPr>
              <w:t>nd</w:t>
            </w:r>
            <w:r>
              <w:rPr>
                <w:sz w:val="19"/>
              </w:rPr>
              <w:t xml:space="preserve"> the motion. The minutes were approved.</w:t>
            </w:r>
          </w:p>
        </w:tc>
      </w:tr>
      <w:tr w:rsidR="00075EE7" w14:paraId="5AEE3C82" w14:textId="77777777">
        <w:trPr>
          <w:trHeight w:val="2838"/>
        </w:trPr>
        <w:tc>
          <w:tcPr>
            <w:tcW w:w="3504" w:type="dxa"/>
          </w:tcPr>
          <w:p w14:paraId="464EDCD1" w14:textId="77777777" w:rsidR="00075EE7" w:rsidRDefault="008C7434">
            <w:pPr>
              <w:pStyle w:val="TableParagraph"/>
              <w:spacing w:line="218" w:lineRule="exact"/>
              <w:ind w:left="81"/>
              <w:rPr>
                <w:b/>
                <w:sz w:val="19"/>
              </w:rPr>
            </w:pPr>
            <w:r>
              <w:rPr>
                <w:b/>
                <w:sz w:val="19"/>
              </w:rPr>
              <w:t>4.</w:t>
            </w:r>
            <w:r>
              <w:rPr>
                <w:b/>
                <w:spacing w:val="-5"/>
                <w:sz w:val="19"/>
              </w:rPr>
              <w:t xml:space="preserve"> </w:t>
            </w:r>
            <w:r>
              <w:rPr>
                <w:b/>
                <w:sz w:val="19"/>
              </w:rPr>
              <w:t>EEO</w:t>
            </w:r>
            <w:r>
              <w:rPr>
                <w:b/>
                <w:spacing w:val="-7"/>
                <w:sz w:val="19"/>
              </w:rPr>
              <w:t xml:space="preserve"> </w:t>
            </w:r>
            <w:r>
              <w:rPr>
                <w:b/>
                <w:sz w:val="19"/>
              </w:rPr>
              <w:t>Plan</w:t>
            </w:r>
            <w:r>
              <w:rPr>
                <w:b/>
                <w:spacing w:val="-5"/>
                <w:sz w:val="19"/>
              </w:rPr>
              <w:t xml:space="preserve"> </w:t>
            </w:r>
            <w:r>
              <w:rPr>
                <w:b/>
                <w:sz w:val="19"/>
              </w:rPr>
              <w:t>Revisions</w:t>
            </w:r>
            <w:r>
              <w:rPr>
                <w:b/>
                <w:spacing w:val="-3"/>
                <w:sz w:val="19"/>
              </w:rPr>
              <w:t xml:space="preserve"> </w:t>
            </w:r>
            <w:r>
              <w:rPr>
                <w:b/>
                <w:sz w:val="19"/>
              </w:rPr>
              <w:t>&amp;</w:t>
            </w:r>
            <w:r>
              <w:rPr>
                <w:b/>
                <w:spacing w:val="-5"/>
                <w:sz w:val="19"/>
              </w:rPr>
              <w:t xml:space="preserve"> </w:t>
            </w:r>
            <w:r>
              <w:rPr>
                <w:b/>
                <w:spacing w:val="-2"/>
                <w:sz w:val="19"/>
              </w:rPr>
              <w:t>Timelines</w:t>
            </w:r>
          </w:p>
        </w:tc>
        <w:tc>
          <w:tcPr>
            <w:tcW w:w="7116" w:type="dxa"/>
          </w:tcPr>
          <w:p w14:paraId="5A7A09C0" w14:textId="77777777" w:rsidR="00075EE7" w:rsidRDefault="008C7434">
            <w:pPr>
              <w:pStyle w:val="TableParagraph"/>
              <w:numPr>
                <w:ilvl w:val="0"/>
                <w:numId w:val="3"/>
              </w:numPr>
              <w:tabs>
                <w:tab w:val="left" w:pos="448"/>
                <w:tab w:val="left" w:pos="449"/>
              </w:tabs>
              <w:spacing w:before="78"/>
              <w:ind w:right="305"/>
              <w:rPr>
                <w:sz w:val="19"/>
              </w:rPr>
            </w:pPr>
            <w:r>
              <w:rPr>
                <w:sz w:val="19"/>
              </w:rPr>
              <w:t>L.</w:t>
            </w:r>
            <w:r>
              <w:rPr>
                <w:spacing w:val="-3"/>
                <w:sz w:val="19"/>
              </w:rPr>
              <w:t xml:space="preserve"> </w:t>
            </w:r>
            <w:r>
              <w:rPr>
                <w:sz w:val="19"/>
              </w:rPr>
              <w:t>Bass</w:t>
            </w:r>
            <w:r>
              <w:rPr>
                <w:spacing w:val="-2"/>
                <w:sz w:val="19"/>
              </w:rPr>
              <w:t xml:space="preserve"> </w:t>
            </w:r>
            <w:r>
              <w:rPr>
                <w:sz w:val="19"/>
              </w:rPr>
              <w:t>stated</w:t>
            </w:r>
            <w:r>
              <w:rPr>
                <w:spacing w:val="-3"/>
                <w:sz w:val="19"/>
              </w:rPr>
              <w:t xml:space="preserve"> </w:t>
            </w:r>
            <w:r>
              <w:rPr>
                <w:sz w:val="19"/>
              </w:rPr>
              <w:t>that</w:t>
            </w:r>
            <w:r>
              <w:rPr>
                <w:spacing w:val="-3"/>
                <w:sz w:val="19"/>
              </w:rPr>
              <w:t xml:space="preserve"> </w:t>
            </w:r>
            <w:r>
              <w:rPr>
                <w:sz w:val="19"/>
              </w:rPr>
              <w:t>XVI</w:t>
            </w:r>
            <w:r>
              <w:rPr>
                <w:spacing w:val="-3"/>
                <w:sz w:val="19"/>
              </w:rPr>
              <w:t xml:space="preserve"> </w:t>
            </w:r>
            <w:r>
              <w:rPr>
                <w:sz w:val="19"/>
              </w:rPr>
              <w:t>&amp;</w:t>
            </w:r>
            <w:r>
              <w:rPr>
                <w:spacing w:val="-3"/>
                <w:sz w:val="19"/>
              </w:rPr>
              <w:t xml:space="preserve"> </w:t>
            </w:r>
            <w:r>
              <w:rPr>
                <w:sz w:val="19"/>
              </w:rPr>
              <w:t>XVII</w:t>
            </w:r>
            <w:r>
              <w:rPr>
                <w:spacing w:val="-3"/>
                <w:sz w:val="19"/>
              </w:rPr>
              <w:t xml:space="preserve"> </w:t>
            </w:r>
            <w:r>
              <w:rPr>
                <w:sz w:val="19"/>
              </w:rPr>
              <w:t>were</w:t>
            </w:r>
            <w:r>
              <w:rPr>
                <w:spacing w:val="-3"/>
                <w:sz w:val="19"/>
              </w:rPr>
              <w:t xml:space="preserve"> </w:t>
            </w:r>
            <w:r>
              <w:rPr>
                <w:sz w:val="19"/>
              </w:rPr>
              <w:t>stricken</w:t>
            </w:r>
            <w:r>
              <w:rPr>
                <w:spacing w:val="-3"/>
                <w:sz w:val="19"/>
              </w:rPr>
              <w:t xml:space="preserve"> </w:t>
            </w:r>
            <w:r>
              <w:rPr>
                <w:sz w:val="19"/>
              </w:rPr>
              <w:t>through</w:t>
            </w:r>
            <w:r>
              <w:rPr>
                <w:spacing w:val="-3"/>
                <w:sz w:val="19"/>
              </w:rPr>
              <w:t xml:space="preserve"> </w:t>
            </w:r>
            <w:r>
              <w:rPr>
                <w:sz w:val="19"/>
              </w:rPr>
              <w:t>because</w:t>
            </w:r>
            <w:r>
              <w:rPr>
                <w:spacing w:val="-3"/>
                <w:sz w:val="19"/>
              </w:rPr>
              <w:t xml:space="preserve"> </w:t>
            </w:r>
            <w:r>
              <w:rPr>
                <w:sz w:val="19"/>
              </w:rPr>
              <w:t>this</w:t>
            </w:r>
            <w:r>
              <w:rPr>
                <w:spacing w:val="-5"/>
                <w:sz w:val="19"/>
              </w:rPr>
              <w:t xml:space="preserve"> </w:t>
            </w:r>
            <w:r>
              <w:rPr>
                <w:sz w:val="19"/>
              </w:rPr>
              <w:t>language was already in the plan.</w:t>
            </w:r>
          </w:p>
          <w:p w14:paraId="16D50410" w14:textId="32CC50E5" w:rsidR="00075EE7" w:rsidRDefault="008C7434">
            <w:pPr>
              <w:pStyle w:val="TableParagraph"/>
              <w:numPr>
                <w:ilvl w:val="0"/>
                <w:numId w:val="3"/>
              </w:numPr>
              <w:tabs>
                <w:tab w:val="left" w:pos="448"/>
                <w:tab w:val="left" w:pos="449"/>
              </w:tabs>
              <w:spacing w:before="79"/>
              <w:ind w:right="286"/>
              <w:rPr>
                <w:sz w:val="19"/>
              </w:rPr>
            </w:pPr>
            <w:r>
              <w:rPr>
                <w:sz w:val="19"/>
              </w:rPr>
              <w:t>P.</w:t>
            </w:r>
            <w:r>
              <w:rPr>
                <w:spacing w:val="-4"/>
                <w:sz w:val="19"/>
              </w:rPr>
              <w:t xml:space="preserve"> </w:t>
            </w:r>
            <w:r>
              <w:rPr>
                <w:sz w:val="19"/>
              </w:rPr>
              <w:t>Gonzalez</w:t>
            </w:r>
            <w:r>
              <w:rPr>
                <w:spacing w:val="-3"/>
                <w:sz w:val="19"/>
              </w:rPr>
              <w:t xml:space="preserve"> </w:t>
            </w:r>
            <w:r>
              <w:rPr>
                <w:sz w:val="19"/>
              </w:rPr>
              <w:t>stated</w:t>
            </w:r>
            <w:r>
              <w:rPr>
                <w:spacing w:val="-4"/>
                <w:sz w:val="19"/>
              </w:rPr>
              <w:t xml:space="preserve"> </w:t>
            </w:r>
            <w:r>
              <w:rPr>
                <w:sz w:val="19"/>
              </w:rPr>
              <w:t>that</w:t>
            </w:r>
            <w:r>
              <w:rPr>
                <w:spacing w:val="-4"/>
                <w:sz w:val="19"/>
              </w:rPr>
              <w:t xml:space="preserve"> </w:t>
            </w:r>
            <w:r>
              <w:rPr>
                <w:sz w:val="19"/>
              </w:rPr>
              <w:t>lobbying</w:t>
            </w:r>
            <w:r>
              <w:rPr>
                <w:spacing w:val="-4"/>
                <w:sz w:val="19"/>
              </w:rPr>
              <w:t xml:space="preserve"> </w:t>
            </w:r>
            <w:r>
              <w:rPr>
                <w:sz w:val="19"/>
              </w:rPr>
              <w:t>is</w:t>
            </w:r>
            <w:r>
              <w:rPr>
                <w:spacing w:val="-3"/>
                <w:sz w:val="19"/>
              </w:rPr>
              <w:t xml:space="preserve"> </w:t>
            </w:r>
            <w:r>
              <w:rPr>
                <w:sz w:val="19"/>
              </w:rPr>
              <w:t>occurring</w:t>
            </w:r>
            <w:r>
              <w:rPr>
                <w:spacing w:val="-4"/>
                <w:sz w:val="19"/>
              </w:rPr>
              <w:t xml:space="preserve"> </w:t>
            </w:r>
            <w:r>
              <w:rPr>
                <w:sz w:val="19"/>
              </w:rPr>
              <w:t>in</w:t>
            </w:r>
            <w:r>
              <w:rPr>
                <w:spacing w:val="-4"/>
                <w:sz w:val="19"/>
              </w:rPr>
              <w:t xml:space="preserve"> </w:t>
            </w:r>
            <w:r>
              <w:rPr>
                <w:sz w:val="19"/>
              </w:rPr>
              <w:t>651;</w:t>
            </w:r>
            <w:r>
              <w:rPr>
                <w:spacing w:val="-4"/>
                <w:sz w:val="19"/>
              </w:rPr>
              <w:t xml:space="preserve"> </w:t>
            </w:r>
            <w:r>
              <w:rPr>
                <w:sz w:val="19"/>
              </w:rPr>
              <w:t>maybe</w:t>
            </w:r>
            <w:r>
              <w:rPr>
                <w:spacing w:val="-4"/>
                <w:sz w:val="19"/>
              </w:rPr>
              <w:t xml:space="preserve"> </w:t>
            </w:r>
            <w:r>
              <w:rPr>
                <w:sz w:val="19"/>
              </w:rPr>
              <w:t>there</w:t>
            </w:r>
            <w:r>
              <w:rPr>
                <w:spacing w:val="-4"/>
                <w:sz w:val="19"/>
              </w:rPr>
              <w:t xml:space="preserve"> </w:t>
            </w:r>
            <w:r>
              <w:rPr>
                <w:sz w:val="19"/>
              </w:rPr>
              <w:t>should</w:t>
            </w:r>
            <w:r>
              <w:rPr>
                <w:spacing w:val="-4"/>
                <w:sz w:val="19"/>
              </w:rPr>
              <w:t xml:space="preserve"> </w:t>
            </w:r>
            <w:r>
              <w:rPr>
                <w:sz w:val="19"/>
              </w:rPr>
              <w:t xml:space="preserve">be a mentor program to assist 651 to move up in position within their areas &amp; outside of their areas. J. Armendariz stated it would be good to have the opportunity for in-house employees to advance. He believes that Mt SAC has some “diamonds in the rough’ </w:t>
            </w:r>
            <w:r>
              <w:rPr>
                <w:sz w:val="19"/>
              </w:rPr>
              <w:t>and Dr. Scroggins always promoted in-house</w:t>
            </w:r>
            <w:r>
              <w:rPr>
                <w:sz w:val="19"/>
              </w:rPr>
              <w:t xml:space="preserve"> transfers and promotions. J. Armendariz added that there are lots of people in his unit (651) that have many talents</w:t>
            </w:r>
            <w:r>
              <w:rPr>
                <w:sz w:val="19"/>
              </w:rPr>
              <w:t>. People can get into interim roles and move permanently into the same role. T. Davé-Harris state</w:t>
            </w:r>
            <w:r>
              <w:rPr>
                <w:sz w:val="19"/>
              </w:rPr>
              <w:t>d that the EEO Plan adds a post-hiring component that addresses promotion and retention. M. Stewart asked</w:t>
            </w:r>
            <w:r>
              <w:rPr>
                <w:sz w:val="19"/>
              </w:rPr>
              <w:t xml:space="preserve"> whether there was a problem with </w:t>
            </w:r>
            <w:r>
              <w:rPr>
                <w:sz w:val="19"/>
              </w:rPr>
              <w:t>the m</w:t>
            </w:r>
            <w:r>
              <w:rPr>
                <w:sz w:val="19"/>
              </w:rPr>
              <w:t>entoring program was to address whether qualified people seemed to be</w:t>
            </w:r>
          </w:p>
        </w:tc>
        <w:tc>
          <w:tcPr>
            <w:tcW w:w="4051" w:type="dxa"/>
          </w:tcPr>
          <w:p w14:paraId="05099037" w14:textId="6BB97569" w:rsidR="00075EE7" w:rsidRDefault="008C7434">
            <w:pPr>
              <w:pStyle w:val="TableParagraph"/>
              <w:numPr>
                <w:ilvl w:val="0"/>
                <w:numId w:val="2"/>
              </w:numPr>
              <w:tabs>
                <w:tab w:val="left" w:pos="353"/>
              </w:tabs>
              <w:spacing w:before="78" w:line="242" w:lineRule="auto"/>
              <w:ind w:right="326"/>
              <w:rPr>
                <w:sz w:val="19"/>
              </w:rPr>
            </w:pPr>
            <w:r>
              <w:rPr>
                <w:sz w:val="19"/>
              </w:rPr>
              <w:t xml:space="preserve">T. </w:t>
            </w:r>
            <w:r>
              <w:rPr>
                <w:sz w:val="19"/>
              </w:rPr>
              <w:t>Davé-Harris-if you have comments,</w:t>
            </w:r>
            <w:r>
              <w:rPr>
                <w:sz w:val="19"/>
              </w:rPr>
              <w:t xml:space="preserve"> please sent any documents to LaToya and</w:t>
            </w:r>
            <w:r>
              <w:rPr>
                <w:spacing w:val="-7"/>
                <w:sz w:val="19"/>
              </w:rPr>
              <w:t xml:space="preserve"> </w:t>
            </w:r>
            <w:r>
              <w:rPr>
                <w:sz w:val="19"/>
              </w:rPr>
              <w:t>the</w:t>
            </w:r>
            <w:r>
              <w:rPr>
                <w:spacing w:val="-7"/>
                <w:sz w:val="19"/>
              </w:rPr>
              <w:t xml:space="preserve"> </w:t>
            </w:r>
            <w:r>
              <w:rPr>
                <w:sz w:val="19"/>
              </w:rPr>
              <w:t>Tri-Chairs</w:t>
            </w:r>
            <w:r>
              <w:rPr>
                <w:spacing w:val="-6"/>
                <w:sz w:val="19"/>
              </w:rPr>
              <w:t xml:space="preserve"> </w:t>
            </w:r>
            <w:r>
              <w:rPr>
                <w:sz w:val="19"/>
              </w:rPr>
              <w:t>by</w:t>
            </w:r>
            <w:r>
              <w:rPr>
                <w:spacing w:val="-6"/>
                <w:sz w:val="19"/>
              </w:rPr>
              <w:t xml:space="preserve"> </w:t>
            </w:r>
            <w:r>
              <w:rPr>
                <w:sz w:val="19"/>
              </w:rPr>
              <w:t>Thursday</w:t>
            </w:r>
            <w:r>
              <w:rPr>
                <w:spacing w:val="-6"/>
                <w:sz w:val="19"/>
              </w:rPr>
              <w:t xml:space="preserve"> </w:t>
            </w:r>
            <w:r>
              <w:rPr>
                <w:sz w:val="19"/>
              </w:rPr>
              <w:t>at</w:t>
            </w:r>
            <w:r>
              <w:rPr>
                <w:spacing w:val="-7"/>
                <w:sz w:val="19"/>
              </w:rPr>
              <w:t xml:space="preserve"> </w:t>
            </w:r>
            <w:r>
              <w:rPr>
                <w:sz w:val="19"/>
              </w:rPr>
              <w:t>noo</w:t>
            </w:r>
            <w:r>
              <w:rPr>
                <w:sz w:val="19"/>
              </w:rPr>
              <w:t>n. All edits will be sent to the Chancellor’s Office on Friday,</w:t>
            </w:r>
            <w:r>
              <w:rPr>
                <w:sz w:val="19"/>
              </w:rPr>
              <w:t xml:space="preserve"> May 5, 2023.</w:t>
            </w:r>
          </w:p>
        </w:tc>
      </w:tr>
    </w:tbl>
    <w:p w14:paraId="00943FB7" w14:textId="77777777" w:rsidR="00075EE7" w:rsidRDefault="00075EE7">
      <w:pPr>
        <w:spacing w:line="242" w:lineRule="auto"/>
        <w:rPr>
          <w:sz w:val="19"/>
        </w:rPr>
        <w:sectPr w:rsidR="00075EE7">
          <w:type w:val="continuous"/>
          <w:pgSz w:w="15840" w:h="12240" w:orient="landscape"/>
          <w:pgMar w:top="420" w:right="320" w:bottom="460" w:left="620" w:header="0" w:footer="279"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4"/>
        <w:gridCol w:w="7116"/>
        <w:gridCol w:w="4051"/>
      </w:tblGrid>
      <w:tr w:rsidR="00075EE7" w14:paraId="0CCB3BC1" w14:textId="77777777">
        <w:trPr>
          <w:trHeight w:val="3278"/>
        </w:trPr>
        <w:tc>
          <w:tcPr>
            <w:tcW w:w="3504" w:type="dxa"/>
          </w:tcPr>
          <w:p w14:paraId="525D05F4" w14:textId="77777777" w:rsidR="00075EE7" w:rsidRDefault="00075EE7">
            <w:pPr>
              <w:pStyle w:val="TableParagraph"/>
              <w:rPr>
                <w:rFonts w:ascii="Times New Roman"/>
                <w:sz w:val="18"/>
              </w:rPr>
            </w:pPr>
          </w:p>
        </w:tc>
        <w:tc>
          <w:tcPr>
            <w:tcW w:w="7116" w:type="dxa"/>
          </w:tcPr>
          <w:p w14:paraId="55BA3D81" w14:textId="634841EC" w:rsidR="00075EE7" w:rsidRDefault="008C7434">
            <w:pPr>
              <w:pStyle w:val="TableParagraph"/>
              <w:ind w:left="448" w:right="298"/>
              <w:rPr>
                <w:sz w:val="19"/>
              </w:rPr>
            </w:pPr>
            <w:r>
              <w:rPr>
                <w:sz w:val="19"/>
              </w:rPr>
              <w:t>disqualified</w:t>
            </w:r>
            <w:r>
              <w:rPr>
                <w:spacing w:val="-4"/>
                <w:sz w:val="19"/>
              </w:rPr>
              <w:t xml:space="preserve"> </w:t>
            </w:r>
            <w:r>
              <w:rPr>
                <w:sz w:val="19"/>
              </w:rPr>
              <w:t>by</w:t>
            </w:r>
            <w:r>
              <w:rPr>
                <w:spacing w:val="-5"/>
                <w:sz w:val="19"/>
              </w:rPr>
              <w:t xml:space="preserve"> </w:t>
            </w:r>
            <w:r>
              <w:rPr>
                <w:sz w:val="19"/>
              </w:rPr>
              <w:t>some</w:t>
            </w:r>
            <w:r>
              <w:rPr>
                <w:spacing w:val="-4"/>
                <w:sz w:val="19"/>
              </w:rPr>
              <w:t xml:space="preserve"> </w:t>
            </w:r>
            <w:r>
              <w:rPr>
                <w:sz w:val="19"/>
              </w:rPr>
              <w:t>sort</w:t>
            </w:r>
            <w:r>
              <w:rPr>
                <w:spacing w:val="-4"/>
                <w:sz w:val="19"/>
              </w:rPr>
              <w:t xml:space="preserve"> </w:t>
            </w:r>
            <w:r>
              <w:rPr>
                <w:sz w:val="19"/>
              </w:rPr>
              <w:t>of</w:t>
            </w:r>
            <w:r>
              <w:rPr>
                <w:spacing w:val="-6"/>
                <w:sz w:val="19"/>
              </w:rPr>
              <w:t xml:space="preserve"> </w:t>
            </w:r>
            <w:r>
              <w:rPr>
                <w:sz w:val="19"/>
              </w:rPr>
              <w:t>discrimination.</w:t>
            </w:r>
            <w:r>
              <w:rPr>
                <w:spacing w:val="-4"/>
                <w:sz w:val="19"/>
              </w:rPr>
              <w:t xml:space="preserve"> </w:t>
            </w:r>
            <w:r>
              <w:rPr>
                <w:sz w:val="19"/>
              </w:rPr>
              <w:t>P.</w:t>
            </w:r>
            <w:r>
              <w:rPr>
                <w:spacing w:val="-4"/>
                <w:sz w:val="19"/>
              </w:rPr>
              <w:t xml:space="preserve"> </w:t>
            </w:r>
            <w:r>
              <w:rPr>
                <w:sz w:val="19"/>
              </w:rPr>
              <w:t>Gonzalez</w:t>
            </w:r>
            <w:r>
              <w:rPr>
                <w:spacing w:val="-4"/>
                <w:sz w:val="19"/>
              </w:rPr>
              <w:t xml:space="preserve"> </w:t>
            </w:r>
            <w:r>
              <w:rPr>
                <w:sz w:val="19"/>
              </w:rPr>
              <w:t>asked</w:t>
            </w:r>
            <w:r>
              <w:rPr>
                <w:spacing w:val="-4"/>
                <w:sz w:val="19"/>
              </w:rPr>
              <w:t xml:space="preserve"> </w:t>
            </w:r>
            <w:r>
              <w:rPr>
                <w:sz w:val="19"/>
              </w:rPr>
              <w:t>whether</w:t>
            </w:r>
            <w:r>
              <w:rPr>
                <w:spacing w:val="-4"/>
                <w:sz w:val="19"/>
              </w:rPr>
              <w:t xml:space="preserve"> </w:t>
            </w:r>
            <w:r>
              <w:rPr>
                <w:sz w:val="19"/>
              </w:rPr>
              <w:t>they were able to promote within the college. T. Davé-Harris shared that to address any promotion issues, we would need to know why individuals within the college may not be</w:t>
            </w:r>
            <w:r>
              <w:rPr>
                <w:spacing w:val="-2"/>
                <w:sz w:val="19"/>
              </w:rPr>
              <w:t xml:space="preserve"> </w:t>
            </w:r>
            <w:r>
              <w:rPr>
                <w:sz w:val="19"/>
              </w:rPr>
              <w:t>able to promote. We need more data to show how</w:t>
            </w:r>
            <w:r>
              <w:rPr>
                <w:spacing w:val="-1"/>
                <w:sz w:val="19"/>
              </w:rPr>
              <w:t xml:space="preserve"> </w:t>
            </w:r>
            <w:r>
              <w:rPr>
                <w:sz w:val="19"/>
              </w:rPr>
              <w:t>we are promoting. J. Armendariz sha</w:t>
            </w:r>
            <w:r>
              <w:rPr>
                <w:sz w:val="19"/>
              </w:rPr>
              <w:t>red that there are two parts of the situation--giving opportunities to only in-house staff and creating a mentor program that is different for which in-house staff can benefit &amp; grow. P. Gonzalez shared</w:t>
            </w:r>
            <w:r>
              <w:rPr>
                <w:spacing w:val="-1"/>
                <w:sz w:val="19"/>
              </w:rPr>
              <w:t xml:space="preserve"> </w:t>
            </w:r>
            <w:r>
              <w:rPr>
                <w:sz w:val="19"/>
              </w:rPr>
              <w:t>that</w:t>
            </w:r>
            <w:r>
              <w:rPr>
                <w:spacing w:val="-1"/>
                <w:sz w:val="19"/>
              </w:rPr>
              <w:t xml:space="preserve"> </w:t>
            </w:r>
            <w:r>
              <w:rPr>
                <w:sz w:val="19"/>
              </w:rPr>
              <w:t>people</w:t>
            </w:r>
            <w:r>
              <w:rPr>
                <w:spacing w:val="-4"/>
                <w:sz w:val="19"/>
              </w:rPr>
              <w:t xml:space="preserve"> </w:t>
            </w:r>
            <w:r>
              <w:rPr>
                <w:sz w:val="19"/>
              </w:rPr>
              <w:t>may have</w:t>
            </w:r>
            <w:r>
              <w:rPr>
                <w:spacing w:val="-1"/>
                <w:sz w:val="19"/>
              </w:rPr>
              <w:t xml:space="preserve"> </w:t>
            </w:r>
            <w:r>
              <w:rPr>
                <w:sz w:val="19"/>
              </w:rPr>
              <w:t>the</w:t>
            </w:r>
            <w:r>
              <w:rPr>
                <w:spacing w:val="-1"/>
                <w:sz w:val="19"/>
              </w:rPr>
              <w:t xml:space="preserve"> </w:t>
            </w:r>
            <w:r>
              <w:rPr>
                <w:sz w:val="19"/>
              </w:rPr>
              <w:t>education,</w:t>
            </w:r>
            <w:r>
              <w:rPr>
                <w:spacing w:val="-2"/>
                <w:sz w:val="19"/>
              </w:rPr>
              <w:t xml:space="preserve"> </w:t>
            </w:r>
            <w:r>
              <w:rPr>
                <w:sz w:val="19"/>
              </w:rPr>
              <w:t>but</w:t>
            </w:r>
            <w:r>
              <w:rPr>
                <w:spacing w:val="-4"/>
                <w:sz w:val="19"/>
              </w:rPr>
              <w:t xml:space="preserve"> </w:t>
            </w:r>
            <w:r>
              <w:rPr>
                <w:sz w:val="19"/>
              </w:rPr>
              <w:t>do</w:t>
            </w:r>
            <w:r>
              <w:rPr>
                <w:spacing w:val="-1"/>
                <w:sz w:val="19"/>
              </w:rPr>
              <w:t xml:space="preserve"> </w:t>
            </w:r>
            <w:r>
              <w:rPr>
                <w:sz w:val="19"/>
              </w:rPr>
              <w:t>they have</w:t>
            </w:r>
            <w:r>
              <w:rPr>
                <w:spacing w:val="-1"/>
                <w:sz w:val="19"/>
              </w:rPr>
              <w:t xml:space="preserve"> </w:t>
            </w:r>
            <w:r>
              <w:rPr>
                <w:sz w:val="19"/>
              </w:rPr>
              <w:t>the experience? The mentor program will give people someone to assist them with gaining some experience and give them encouragement to keep moving forward. E. Kaljumagi stated that mentoring grows programs and restricting job opportunities to just in-house</w:t>
            </w:r>
            <w:r>
              <w:rPr>
                <w:sz w:val="19"/>
              </w:rPr>
              <w:t xml:space="preserve"> is not equal or fair opportunity.</w:t>
            </w:r>
          </w:p>
          <w:p w14:paraId="64D65753" w14:textId="66B26343" w:rsidR="00075EE7" w:rsidRDefault="008C7434">
            <w:pPr>
              <w:pStyle w:val="TableParagraph"/>
              <w:spacing w:line="218" w:lineRule="exact"/>
              <w:ind w:left="448" w:right="368"/>
              <w:rPr>
                <w:sz w:val="19"/>
              </w:rPr>
            </w:pPr>
            <w:r>
              <w:rPr>
                <w:sz w:val="19"/>
              </w:rPr>
              <w:t>J-Armendariz</w:t>
            </w:r>
            <w:r>
              <w:rPr>
                <w:spacing w:val="-4"/>
                <w:sz w:val="19"/>
              </w:rPr>
              <w:t xml:space="preserve"> </w:t>
            </w:r>
            <w:r>
              <w:rPr>
                <w:sz w:val="19"/>
              </w:rPr>
              <w:t>stated</w:t>
            </w:r>
            <w:r>
              <w:rPr>
                <w:spacing w:val="-5"/>
                <w:sz w:val="19"/>
              </w:rPr>
              <w:t xml:space="preserve"> </w:t>
            </w:r>
            <w:r>
              <w:rPr>
                <w:sz w:val="19"/>
              </w:rPr>
              <w:t>that</w:t>
            </w:r>
            <w:r>
              <w:rPr>
                <w:spacing w:val="-5"/>
                <w:sz w:val="19"/>
              </w:rPr>
              <w:t xml:space="preserve"> </w:t>
            </w:r>
            <w:r>
              <w:rPr>
                <w:sz w:val="19"/>
              </w:rPr>
              <w:t>internal</w:t>
            </w:r>
            <w:r>
              <w:rPr>
                <w:spacing w:val="-4"/>
                <w:sz w:val="19"/>
              </w:rPr>
              <w:t xml:space="preserve"> </w:t>
            </w:r>
            <w:r>
              <w:rPr>
                <w:sz w:val="19"/>
              </w:rPr>
              <w:t>positions</w:t>
            </w:r>
            <w:r>
              <w:rPr>
                <w:spacing w:val="-4"/>
                <w:sz w:val="19"/>
              </w:rPr>
              <w:t xml:space="preserve"> </w:t>
            </w:r>
            <w:r>
              <w:rPr>
                <w:sz w:val="19"/>
              </w:rPr>
              <w:t>or</w:t>
            </w:r>
            <w:r>
              <w:rPr>
                <w:spacing w:val="-6"/>
                <w:sz w:val="19"/>
              </w:rPr>
              <w:t xml:space="preserve"> </w:t>
            </w:r>
            <w:r>
              <w:rPr>
                <w:sz w:val="19"/>
              </w:rPr>
              <w:t>temporary</w:t>
            </w:r>
            <w:r>
              <w:rPr>
                <w:spacing w:val="-4"/>
                <w:sz w:val="19"/>
              </w:rPr>
              <w:t xml:space="preserve"> </w:t>
            </w:r>
            <w:r>
              <w:rPr>
                <w:sz w:val="19"/>
              </w:rPr>
              <w:t>positions</w:t>
            </w:r>
            <w:r>
              <w:rPr>
                <w:spacing w:val="-4"/>
                <w:sz w:val="19"/>
              </w:rPr>
              <w:t xml:space="preserve"> </w:t>
            </w:r>
            <w:r>
              <w:rPr>
                <w:sz w:val="19"/>
              </w:rPr>
              <w:t>could</w:t>
            </w:r>
            <w:r>
              <w:rPr>
                <w:spacing w:val="-5"/>
                <w:sz w:val="19"/>
              </w:rPr>
              <w:t xml:space="preserve"> </w:t>
            </w:r>
            <w:r>
              <w:rPr>
                <w:sz w:val="19"/>
              </w:rPr>
              <w:t xml:space="preserve">be </w:t>
            </w:r>
            <w:r>
              <w:rPr>
                <w:sz w:val="19"/>
              </w:rPr>
              <w:t>like mentorship.</w:t>
            </w:r>
          </w:p>
        </w:tc>
        <w:tc>
          <w:tcPr>
            <w:tcW w:w="4051" w:type="dxa"/>
          </w:tcPr>
          <w:p w14:paraId="0DE106B6" w14:textId="77777777" w:rsidR="00075EE7" w:rsidRDefault="00075EE7">
            <w:pPr>
              <w:pStyle w:val="TableParagraph"/>
              <w:rPr>
                <w:rFonts w:ascii="Times New Roman"/>
                <w:sz w:val="18"/>
              </w:rPr>
            </w:pPr>
          </w:p>
        </w:tc>
      </w:tr>
      <w:tr w:rsidR="00075EE7" w14:paraId="67C27ABE" w14:textId="77777777">
        <w:trPr>
          <w:trHeight w:val="7778"/>
        </w:trPr>
        <w:tc>
          <w:tcPr>
            <w:tcW w:w="3504" w:type="dxa"/>
          </w:tcPr>
          <w:p w14:paraId="6BC00119" w14:textId="77777777" w:rsidR="00075EE7" w:rsidRDefault="008C7434">
            <w:pPr>
              <w:pStyle w:val="TableParagraph"/>
              <w:tabs>
                <w:tab w:val="left" w:pos="441"/>
              </w:tabs>
              <w:spacing w:line="218" w:lineRule="exact"/>
              <w:ind w:left="81"/>
              <w:rPr>
                <w:b/>
                <w:sz w:val="19"/>
              </w:rPr>
            </w:pPr>
            <w:r>
              <w:rPr>
                <w:b/>
                <w:spacing w:val="-5"/>
                <w:sz w:val="19"/>
              </w:rPr>
              <w:t>5.</w:t>
            </w:r>
            <w:r>
              <w:rPr>
                <w:b/>
                <w:sz w:val="19"/>
              </w:rPr>
              <w:tab/>
            </w:r>
            <w:r>
              <w:rPr>
                <w:b/>
                <w:spacing w:val="-2"/>
                <w:sz w:val="19"/>
              </w:rPr>
              <w:t>Roundtable</w:t>
            </w:r>
          </w:p>
          <w:p w14:paraId="3FF71FCE" w14:textId="77777777" w:rsidR="00075EE7" w:rsidRDefault="00075EE7">
            <w:pPr>
              <w:pStyle w:val="TableParagraph"/>
              <w:rPr>
                <w:b/>
                <w:sz w:val="20"/>
              </w:rPr>
            </w:pPr>
          </w:p>
          <w:p w14:paraId="068C0844" w14:textId="77777777" w:rsidR="00075EE7" w:rsidRDefault="00075EE7">
            <w:pPr>
              <w:pStyle w:val="TableParagraph"/>
              <w:rPr>
                <w:b/>
                <w:sz w:val="20"/>
              </w:rPr>
            </w:pPr>
          </w:p>
          <w:p w14:paraId="4525D7CB" w14:textId="77777777" w:rsidR="00075EE7" w:rsidRDefault="00075EE7">
            <w:pPr>
              <w:pStyle w:val="TableParagraph"/>
              <w:rPr>
                <w:b/>
                <w:sz w:val="20"/>
              </w:rPr>
            </w:pPr>
          </w:p>
          <w:p w14:paraId="57D45E56" w14:textId="77777777" w:rsidR="00075EE7" w:rsidRDefault="00075EE7">
            <w:pPr>
              <w:pStyle w:val="TableParagraph"/>
              <w:rPr>
                <w:b/>
                <w:sz w:val="20"/>
              </w:rPr>
            </w:pPr>
          </w:p>
          <w:p w14:paraId="0933F00C" w14:textId="77777777" w:rsidR="00075EE7" w:rsidRDefault="00075EE7">
            <w:pPr>
              <w:pStyle w:val="TableParagraph"/>
              <w:rPr>
                <w:b/>
                <w:sz w:val="20"/>
              </w:rPr>
            </w:pPr>
          </w:p>
          <w:p w14:paraId="288CB7EE" w14:textId="77777777" w:rsidR="00075EE7" w:rsidRDefault="00075EE7">
            <w:pPr>
              <w:pStyle w:val="TableParagraph"/>
              <w:rPr>
                <w:b/>
                <w:sz w:val="20"/>
              </w:rPr>
            </w:pPr>
          </w:p>
          <w:p w14:paraId="3978E873" w14:textId="77777777" w:rsidR="00075EE7" w:rsidRDefault="00075EE7">
            <w:pPr>
              <w:pStyle w:val="TableParagraph"/>
              <w:rPr>
                <w:b/>
                <w:sz w:val="20"/>
              </w:rPr>
            </w:pPr>
          </w:p>
          <w:p w14:paraId="6E7A4616" w14:textId="77777777" w:rsidR="00075EE7" w:rsidRDefault="00075EE7">
            <w:pPr>
              <w:pStyle w:val="TableParagraph"/>
              <w:rPr>
                <w:b/>
                <w:sz w:val="20"/>
              </w:rPr>
            </w:pPr>
          </w:p>
          <w:p w14:paraId="63DFB0AD" w14:textId="77777777" w:rsidR="00075EE7" w:rsidRDefault="00075EE7">
            <w:pPr>
              <w:pStyle w:val="TableParagraph"/>
              <w:rPr>
                <w:b/>
                <w:sz w:val="20"/>
              </w:rPr>
            </w:pPr>
          </w:p>
          <w:p w14:paraId="1789D243" w14:textId="77777777" w:rsidR="00075EE7" w:rsidRDefault="00075EE7">
            <w:pPr>
              <w:pStyle w:val="TableParagraph"/>
              <w:rPr>
                <w:b/>
                <w:sz w:val="20"/>
              </w:rPr>
            </w:pPr>
          </w:p>
          <w:p w14:paraId="1D542005" w14:textId="77777777" w:rsidR="00075EE7" w:rsidRDefault="00075EE7">
            <w:pPr>
              <w:pStyle w:val="TableParagraph"/>
              <w:rPr>
                <w:b/>
                <w:sz w:val="20"/>
              </w:rPr>
            </w:pPr>
          </w:p>
          <w:p w14:paraId="3F5D24D3" w14:textId="77777777" w:rsidR="00075EE7" w:rsidRDefault="00075EE7">
            <w:pPr>
              <w:pStyle w:val="TableParagraph"/>
              <w:rPr>
                <w:b/>
                <w:sz w:val="20"/>
              </w:rPr>
            </w:pPr>
          </w:p>
          <w:p w14:paraId="735A97A7" w14:textId="77777777" w:rsidR="00075EE7" w:rsidRDefault="00075EE7">
            <w:pPr>
              <w:pStyle w:val="TableParagraph"/>
              <w:rPr>
                <w:b/>
                <w:sz w:val="20"/>
              </w:rPr>
            </w:pPr>
          </w:p>
          <w:p w14:paraId="7578DC2C" w14:textId="77777777" w:rsidR="00075EE7" w:rsidRDefault="00075EE7">
            <w:pPr>
              <w:pStyle w:val="TableParagraph"/>
              <w:rPr>
                <w:b/>
                <w:sz w:val="20"/>
              </w:rPr>
            </w:pPr>
          </w:p>
          <w:p w14:paraId="38A38397" w14:textId="77777777" w:rsidR="00075EE7" w:rsidRDefault="00075EE7">
            <w:pPr>
              <w:pStyle w:val="TableParagraph"/>
              <w:rPr>
                <w:b/>
                <w:sz w:val="20"/>
              </w:rPr>
            </w:pPr>
          </w:p>
          <w:p w14:paraId="73FBF837" w14:textId="77777777" w:rsidR="00075EE7" w:rsidRDefault="00075EE7">
            <w:pPr>
              <w:pStyle w:val="TableParagraph"/>
              <w:rPr>
                <w:b/>
                <w:sz w:val="20"/>
              </w:rPr>
            </w:pPr>
          </w:p>
          <w:p w14:paraId="246E574F" w14:textId="77777777" w:rsidR="00075EE7" w:rsidRDefault="00075EE7">
            <w:pPr>
              <w:pStyle w:val="TableParagraph"/>
              <w:rPr>
                <w:b/>
                <w:sz w:val="20"/>
              </w:rPr>
            </w:pPr>
          </w:p>
          <w:p w14:paraId="381838F5" w14:textId="77777777" w:rsidR="00075EE7" w:rsidRDefault="00075EE7">
            <w:pPr>
              <w:pStyle w:val="TableParagraph"/>
              <w:rPr>
                <w:b/>
                <w:sz w:val="20"/>
              </w:rPr>
            </w:pPr>
          </w:p>
          <w:p w14:paraId="144DDEE1" w14:textId="77777777" w:rsidR="00075EE7" w:rsidRDefault="00075EE7">
            <w:pPr>
              <w:pStyle w:val="TableParagraph"/>
              <w:rPr>
                <w:b/>
                <w:sz w:val="20"/>
              </w:rPr>
            </w:pPr>
          </w:p>
          <w:p w14:paraId="0A6C2958" w14:textId="77777777" w:rsidR="00075EE7" w:rsidRDefault="00075EE7">
            <w:pPr>
              <w:pStyle w:val="TableParagraph"/>
              <w:rPr>
                <w:b/>
                <w:sz w:val="20"/>
              </w:rPr>
            </w:pPr>
          </w:p>
          <w:p w14:paraId="727AD302" w14:textId="77777777" w:rsidR="00075EE7" w:rsidRDefault="00075EE7">
            <w:pPr>
              <w:pStyle w:val="TableParagraph"/>
              <w:rPr>
                <w:b/>
                <w:sz w:val="20"/>
              </w:rPr>
            </w:pPr>
          </w:p>
          <w:p w14:paraId="6CFDDCD9" w14:textId="77777777" w:rsidR="00075EE7" w:rsidRDefault="00075EE7">
            <w:pPr>
              <w:pStyle w:val="TableParagraph"/>
              <w:rPr>
                <w:b/>
                <w:sz w:val="20"/>
              </w:rPr>
            </w:pPr>
          </w:p>
          <w:p w14:paraId="620E6B0A" w14:textId="77777777" w:rsidR="00075EE7" w:rsidRDefault="00075EE7">
            <w:pPr>
              <w:pStyle w:val="TableParagraph"/>
              <w:rPr>
                <w:b/>
                <w:sz w:val="20"/>
              </w:rPr>
            </w:pPr>
          </w:p>
          <w:p w14:paraId="5E2D425C" w14:textId="77777777" w:rsidR="00075EE7" w:rsidRDefault="00075EE7">
            <w:pPr>
              <w:pStyle w:val="TableParagraph"/>
              <w:rPr>
                <w:b/>
                <w:sz w:val="20"/>
              </w:rPr>
            </w:pPr>
          </w:p>
          <w:p w14:paraId="0957BA90" w14:textId="77777777" w:rsidR="00075EE7" w:rsidRDefault="00075EE7">
            <w:pPr>
              <w:pStyle w:val="TableParagraph"/>
              <w:rPr>
                <w:b/>
                <w:sz w:val="20"/>
              </w:rPr>
            </w:pPr>
          </w:p>
          <w:p w14:paraId="059CD273" w14:textId="77777777" w:rsidR="00075EE7" w:rsidRDefault="00075EE7">
            <w:pPr>
              <w:pStyle w:val="TableParagraph"/>
              <w:rPr>
                <w:b/>
                <w:sz w:val="20"/>
              </w:rPr>
            </w:pPr>
          </w:p>
          <w:p w14:paraId="6C4238BA" w14:textId="77777777" w:rsidR="00075EE7" w:rsidRDefault="00075EE7">
            <w:pPr>
              <w:pStyle w:val="TableParagraph"/>
              <w:rPr>
                <w:b/>
                <w:sz w:val="20"/>
              </w:rPr>
            </w:pPr>
          </w:p>
          <w:p w14:paraId="43872531" w14:textId="77777777" w:rsidR="00075EE7" w:rsidRDefault="00075EE7">
            <w:pPr>
              <w:pStyle w:val="TableParagraph"/>
              <w:rPr>
                <w:b/>
                <w:sz w:val="20"/>
              </w:rPr>
            </w:pPr>
          </w:p>
          <w:p w14:paraId="32AA98C0" w14:textId="77777777" w:rsidR="00075EE7" w:rsidRDefault="00075EE7">
            <w:pPr>
              <w:pStyle w:val="TableParagraph"/>
              <w:rPr>
                <w:b/>
                <w:sz w:val="20"/>
              </w:rPr>
            </w:pPr>
          </w:p>
          <w:p w14:paraId="55B2D052" w14:textId="77777777" w:rsidR="00075EE7" w:rsidRDefault="00075EE7">
            <w:pPr>
              <w:pStyle w:val="TableParagraph"/>
              <w:rPr>
                <w:b/>
                <w:sz w:val="20"/>
              </w:rPr>
            </w:pPr>
          </w:p>
          <w:p w14:paraId="6625C9A3" w14:textId="77777777" w:rsidR="00075EE7" w:rsidRDefault="008C7434">
            <w:pPr>
              <w:pStyle w:val="TableParagraph"/>
              <w:spacing w:before="150"/>
              <w:ind w:left="4"/>
              <w:rPr>
                <w:spacing w:val="-5"/>
              </w:rPr>
            </w:pPr>
            <w:r>
              <w:t>Meeting</w:t>
            </w:r>
            <w:r>
              <w:rPr>
                <w:spacing w:val="-6"/>
              </w:rPr>
              <w:t xml:space="preserve"> </w:t>
            </w:r>
            <w:r>
              <w:t>adjourned</w:t>
            </w:r>
            <w:r>
              <w:rPr>
                <w:spacing w:val="-6"/>
              </w:rPr>
              <w:t xml:space="preserve"> </w:t>
            </w:r>
            <w:r>
              <w:t>at</w:t>
            </w:r>
            <w:r>
              <w:rPr>
                <w:spacing w:val="-5"/>
              </w:rPr>
              <w:t xml:space="preserve"> </w:t>
            </w:r>
            <w:r>
              <w:t>10:34</w:t>
            </w:r>
            <w:r>
              <w:rPr>
                <w:spacing w:val="-5"/>
              </w:rPr>
              <w:t xml:space="preserve"> </w:t>
            </w:r>
            <w:proofErr w:type="spellStart"/>
            <w:r>
              <w:rPr>
                <w:spacing w:val="-5"/>
              </w:rPr>
              <w:t>a.m</w:t>
            </w:r>
            <w:proofErr w:type="spellEnd"/>
          </w:p>
          <w:p w14:paraId="47EEBA12" w14:textId="7EC486E0" w:rsidR="000C48F5" w:rsidRDefault="000C48F5">
            <w:pPr>
              <w:pStyle w:val="TableParagraph"/>
              <w:spacing w:before="150"/>
              <w:ind w:left="4"/>
            </w:pPr>
            <w:r>
              <w:rPr>
                <w:spacing w:val="-5"/>
              </w:rPr>
              <w:t>Next meeting June 5.,202</w:t>
            </w:r>
            <w:r w:rsidR="008C7434">
              <w:rPr>
                <w:spacing w:val="-5"/>
              </w:rPr>
              <w:t>3</w:t>
            </w:r>
          </w:p>
        </w:tc>
        <w:tc>
          <w:tcPr>
            <w:tcW w:w="7116" w:type="dxa"/>
          </w:tcPr>
          <w:p w14:paraId="2C652E0A" w14:textId="77777777" w:rsidR="00075EE7" w:rsidRDefault="008C7434">
            <w:pPr>
              <w:pStyle w:val="TableParagraph"/>
              <w:numPr>
                <w:ilvl w:val="0"/>
                <w:numId w:val="1"/>
              </w:numPr>
              <w:tabs>
                <w:tab w:val="left" w:pos="358"/>
              </w:tabs>
              <w:spacing w:before="78"/>
              <w:ind w:right="494" w:hanging="361"/>
              <w:rPr>
                <w:sz w:val="19"/>
              </w:rPr>
            </w:pPr>
            <w:r>
              <w:rPr>
                <w:sz w:val="19"/>
              </w:rPr>
              <w:t>J.</w:t>
            </w:r>
            <w:r>
              <w:rPr>
                <w:spacing w:val="-4"/>
                <w:sz w:val="19"/>
              </w:rPr>
              <w:t xml:space="preserve"> </w:t>
            </w:r>
            <w:r>
              <w:rPr>
                <w:sz w:val="19"/>
              </w:rPr>
              <w:t>Armendariz</w:t>
            </w:r>
            <w:r>
              <w:rPr>
                <w:spacing w:val="-3"/>
                <w:sz w:val="19"/>
              </w:rPr>
              <w:t xml:space="preserve"> </w:t>
            </w:r>
            <w:r>
              <w:rPr>
                <w:sz w:val="19"/>
              </w:rPr>
              <w:t>pointed</w:t>
            </w:r>
            <w:r>
              <w:rPr>
                <w:spacing w:val="-4"/>
                <w:sz w:val="19"/>
              </w:rPr>
              <w:t xml:space="preserve"> </w:t>
            </w:r>
            <w:r>
              <w:rPr>
                <w:sz w:val="19"/>
              </w:rPr>
              <w:t>out</w:t>
            </w:r>
            <w:r>
              <w:rPr>
                <w:spacing w:val="-4"/>
                <w:sz w:val="19"/>
              </w:rPr>
              <w:t xml:space="preserve"> </w:t>
            </w:r>
            <w:r>
              <w:rPr>
                <w:sz w:val="19"/>
              </w:rPr>
              <w:t>that</w:t>
            </w:r>
            <w:r>
              <w:rPr>
                <w:spacing w:val="-4"/>
                <w:sz w:val="19"/>
              </w:rPr>
              <w:t xml:space="preserve"> </w:t>
            </w:r>
            <w:r>
              <w:rPr>
                <w:sz w:val="19"/>
              </w:rPr>
              <w:t>E.</w:t>
            </w:r>
            <w:r>
              <w:rPr>
                <w:spacing w:val="-4"/>
                <w:sz w:val="19"/>
              </w:rPr>
              <w:t xml:space="preserve"> </w:t>
            </w:r>
            <w:proofErr w:type="spellStart"/>
            <w:r>
              <w:rPr>
                <w:sz w:val="19"/>
              </w:rPr>
              <w:t>Kaljumagi’s</w:t>
            </w:r>
            <w:proofErr w:type="spellEnd"/>
            <w:r>
              <w:rPr>
                <w:spacing w:val="-5"/>
                <w:sz w:val="19"/>
              </w:rPr>
              <w:t xml:space="preserve"> </w:t>
            </w:r>
            <w:r>
              <w:rPr>
                <w:sz w:val="19"/>
              </w:rPr>
              <w:t>screen</w:t>
            </w:r>
            <w:r>
              <w:rPr>
                <w:spacing w:val="-4"/>
                <w:sz w:val="19"/>
              </w:rPr>
              <w:t xml:space="preserve"> </w:t>
            </w:r>
            <w:r>
              <w:rPr>
                <w:sz w:val="19"/>
              </w:rPr>
              <w:t>name</w:t>
            </w:r>
            <w:r>
              <w:rPr>
                <w:spacing w:val="-4"/>
                <w:sz w:val="19"/>
              </w:rPr>
              <w:t xml:space="preserve"> </w:t>
            </w:r>
            <w:r>
              <w:rPr>
                <w:sz w:val="19"/>
              </w:rPr>
              <w:t>stated</w:t>
            </w:r>
            <w:r>
              <w:rPr>
                <w:spacing w:val="-4"/>
                <w:sz w:val="19"/>
              </w:rPr>
              <w:t xml:space="preserve"> </w:t>
            </w:r>
            <w:r>
              <w:rPr>
                <w:sz w:val="19"/>
              </w:rPr>
              <w:t>CCA.</w:t>
            </w:r>
            <w:r>
              <w:rPr>
                <w:spacing w:val="-4"/>
                <w:sz w:val="19"/>
              </w:rPr>
              <w:t xml:space="preserve"> </w:t>
            </w:r>
            <w:r>
              <w:rPr>
                <w:sz w:val="19"/>
              </w:rPr>
              <w:t>E. Kaljumagi shared that he would attempt to revise the name but that his laptop was stolen, and he was using another device for the meeting.</w:t>
            </w:r>
          </w:p>
          <w:p w14:paraId="40A405E2" w14:textId="77777777" w:rsidR="00075EE7" w:rsidRDefault="008C7434">
            <w:pPr>
              <w:pStyle w:val="TableParagraph"/>
              <w:numPr>
                <w:ilvl w:val="0"/>
                <w:numId w:val="1"/>
              </w:numPr>
              <w:tabs>
                <w:tab w:val="left" w:pos="448"/>
                <w:tab w:val="left" w:pos="449"/>
              </w:tabs>
              <w:spacing w:before="79"/>
              <w:ind w:right="485" w:hanging="360"/>
              <w:rPr>
                <w:sz w:val="19"/>
              </w:rPr>
            </w:pPr>
            <w:r>
              <w:rPr>
                <w:sz w:val="19"/>
              </w:rPr>
              <w:t>J.</w:t>
            </w:r>
            <w:r>
              <w:rPr>
                <w:spacing w:val="-4"/>
                <w:sz w:val="19"/>
              </w:rPr>
              <w:t xml:space="preserve"> </w:t>
            </w:r>
            <w:r>
              <w:rPr>
                <w:sz w:val="19"/>
              </w:rPr>
              <w:t>Armendariz</w:t>
            </w:r>
            <w:r>
              <w:rPr>
                <w:spacing w:val="-3"/>
                <w:sz w:val="19"/>
              </w:rPr>
              <w:t xml:space="preserve"> </w:t>
            </w:r>
            <w:r>
              <w:rPr>
                <w:sz w:val="19"/>
              </w:rPr>
              <w:t>stated</w:t>
            </w:r>
            <w:r>
              <w:rPr>
                <w:spacing w:val="-4"/>
                <w:sz w:val="19"/>
              </w:rPr>
              <w:t xml:space="preserve"> </w:t>
            </w:r>
            <w:r>
              <w:rPr>
                <w:sz w:val="19"/>
              </w:rPr>
              <w:t>that</w:t>
            </w:r>
            <w:r>
              <w:rPr>
                <w:spacing w:val="-4"/>
                <w:sz w:val="19"/>
              </w:rPr>
              <w:t xml:space="preserve"> </w:t>
            </w:r>
            <w:r>
              <w:rPr>
                <w:sz w:val="19"/>
              </w:rPr>
              <w:t>George</w:t>
            </w:r>
            <w:r>
              <w:rPr>
                <w:spacing w:val="-4"/>
                <w:sz w:val="19"/>
              </w:rPr>
              <w:t xml:space="preserve"> </w:t>
            </w:r>
            <w:r>
              <w:rPr>
                <w:sz w:val="19"/>
              </w:rPr>
              <w:t>Gutierrez</w:t>
            </w:r>
            <w:r>
              <w:rPr>
                <w:spacing w:val="-3"/>
                <w:sz w:val="19"/>
              </w:rPr>
              <w:t xml:space="preserve"> </w:t>
            </w:r>
            <w:r>
              <w:rPr>
                <w:sz w:val="19"/>
              </w:rPr>
              <w:t>was</w:t>
            </w:r>
            <w:r>
              <w:rPr>
                <w:spacing w:val="-3"/>
                <w:sz w:val="19"/>
              </w:rPr>
              <w:t xml:space="preserve"> </w:t>
            </w:r>
            <w:r>
              <w:rPr>
                <w:sz w:val="19"/>
              </w:rPr>
              <w:t>on</w:t>
            </w:r>
            <w:r>
              <w:rPr>
                <w:spacing w:val="-4"/>
                <w:sz w:val="19"/>
              </w:rPr>
              <w:t xml:space="preserve"> </w:t>
            </w:r>
            <w:r>
              <w:rPr>
                <w:sz w:val="19"/>
              </w:rPr>
              <w:t>his</w:t>
            </w:r>
            <w:r>
              <w:rPr>
                <w:spacing w:val="-3"/>
                <w:sz w:val="19"/>
              </w:rPr>
              <w:t xml:space="preserve"> </w:t>
            </w:r>
            <w:r>
              <w:rPr>
                <w:sz w:val="19"/>
              </w:rPr>
              <w:t>mobile</w:t>
            </w:r>
            <w:r>
              <w:rPr>
                <w:spacing w:val="-4"/>
                <w:sz w:val="19"/>
              </w:rPr>
              <w:t xml:space="preserve"> </w:t>
            </w:r>
            <w:r>
              <w:rPr>
                <w:sz w:val="19"/>
              </w:rPr>
              <w:t>device,</w:t>
            </w:r>
            <w:r>
              <w:rPr>
                <w:spacing w:val="-4"/>
                <w:sz w:val="19"/>
              </w:rPr>
              <w:t xml:space="preserve"> </w:t>
            </w:r>
            <w:r>
              <w:rPr>
                <w:sz w:val="19"/>
              </w:rPr>
              <w:t>but his screen name was showing as 651 rather than listing his name.</w:t>
            </w:r>
          </w:p>
          <w:p w14:paraId="6F82772E" w14:textId="77777777" w:rsidR="00075EE7" w:rsidRDefault="008C7434">
            <w:pPr>
              <w:pStyle w:val="TableParagraph"/>
              <w:numPr>
                <w:ilvl w:val="0"/>
                <w:numId w:val="1"/>
              </w:numPr>
              <w:tabs>
                <w:tab w:val="left" w:pos="448"/>
                <w:tab w:val="left" w:pos="449"/>
              </w:tabs>
              <w:spacing w:before="79"/>
              <w:ind w:right="644" w:hanging="360"/>
              <w:rPr>
                <w:sz w:val="19"/>
              </w:rPr>
            </w:pPr>
            <w:r>
              <w:rPr>
                <w:sz w:val="19"/>
              </w:rPr>
              <w:t>G.</w:t>
            </w:r>
            <w:r>
              <w:rPr>
                <w:spacing w:val="-4"/>
                <w:sz w:val="19"/>
              </w:rPr>
              <w:t xml:space="preserve"> </w:t>
            </w:r>
            <w:r>
              <w:rPr>
                <w:sz w:val="19"/>
              </w:rPr>
              <w:t>Ponzillo</w:t>
            </w:r>
            <w:r>
              <w:rPr>
                <w:spacing w:val="-4"/>
                <w:sz w:val="19"/>
              </w:rPr>
              <w:t xml:space="preserve"> </w:t>
            </w:r>
            <w:r>
              <w:rPr>
                <w:sz w:val="19"/>
              </w:rPr>
              <w:t>asked</w:t>
            </w:r>
            <w:r>
              <w:rPr>
                <w:spacing w:val="-4"/>
                <w:sz w:val="19"/>
              </w:rPr>
              <w:t xml:space="preserve"> </w:t>
            </w:r>
            <w:r>
              <w:rPr>
                <w:sz w:val="19"/>
              </w:rPr>
              <w:t>about</w:t>
            </w:r>
            <w:r>
              <w:rPr>
                <w:spacing w:val="-4"/>
                <w:sz w:val="19"/>
              </w:rPr>
              <w:t xml:space="preserve"> </w:t>
            </w:r>
            <w:r>
              <w:rPr>
                <w:sz w:val="19"/>
              </w:rPr>
              <w:t>letters</w:t>
            </w:r>
            <w:r>
              <w:rPr>
                <w:spacing w:val="-3"/>
                <w:sz w:val="19"/>
              </w:rPr>
              <w:t xml:space="preserve"> </w:t>
            </w:r>
            <w:r>
              <w:rPr>
                <w:sz w:val="19"/>
              </w:rPr>
              <w:t>of</w:t>
            </w:r>
            <w:r>
              <w:rPr>
                <w:spacing w:val="-4"/>
                <w:sz w:val="19"/>
              </w:rPr>
              <w:t xml:space="preserve"> </w:t>
            </w:r>
            <w:r>
              <w:rPr>
                <w:sz w:val="19"/>
              </w:rPr>
              <w:t>recommendation</w:t>
            </w:r>
            <w:r>
              <w:rPr>
                <w:spacing w:val="-4"/>
                <w:sz w:val="19"/>
              </w:rPr>
              <w:t xml:space="preserve"> </w:t>
            </w:r>
            <w:r>
              <w:rPr>
                <w:sz w:val="19"/>
              </w:rPr>
              <w:t>within</w:t>
            </w:r>
            <w:r>
              <w:rPr>
                <w:spacing w:val="-7"/>
                <w:sz w:val="19"/>
              </w:rPr>
              <w:t xml:space="preserve"> </w:t>
            </w:r>
            <w:r>
              <w:rPr>
                <w:sz w:val="19"/>
              </w:rPr>
              <w:t>AP7120</w:t>
            </w:r>
            <w:r>
              <w:rPr>
                <w:spacing w:val="-4"/>
                <w:sz w:val="19"/>
              </w:rPr>
              <w:t xml:space="preserve"> </w:t>
            </w:r>
            <w:r>
              <w:rPr>
                <w:sz w:val="19"/>
              </w:rPr>
              <w:t>&amp;</w:t>
            </w:r>
            <w:r>
              <w:rPr>
                <w:spacing w:val="-4"/>
                <w:sz w:val="19"/>
              </w:rPr>
              <w:t xml:space="preserve"> </w:t>
            </w:r>
            <w:r>
              <w:rPr>
                <w:sz w:val="19"/>
              </w:rPr>
              <w:t>AP 7130 and whether the committee can decide to exclude the letter of recommendation and added that the clarification for letters of recommendation should come from HR.</w:t>
            </w:r>
          </w:p>
          <w:p w14:paraId="7B2315DF" w14:textId="77777777" w:rsidR="00075EE7" w:rsidRDefault="008C7434">
            <w:pPr>
              <w:pStyle w:val="TableParagraph"/>
              <w:numPr>
                <w:ilvl w:val="0"/>
                <w:numId w:val="1"/>
              </w:numPr>
              <w:tabs>
                <w:tab w:val="left" w:pos="448"/>
                <w:tab w:val="left" w:pos="449"/>
              </w:tabs>
              <w:spacing w:before="81"/>
              <w:ind w:right="508" w:hanging="360"/>
              <w:rPr>
                <w:sz w:val="19"/>
              </w:rPr>
            </w:pPr>
            <w:r>
              <w:rPr>
                <w:sz w:val="19"/>
              </w:rPr>
              <w:t>S. Espy stated that letters of recommendation help with verifying the candidate’s</w:t>
            </w:r>
            <w:r>
              <w:rPr>
                <w:spacing w:val="-5"/>
                <w:sz w:val="19"/>
              </w:rPr>
              <w:t xml:space="preserve"> </w:t>
            </w:r>
            <w:r>
              <w:rPr>
                <w:sz w:val="19"/>
              </w:rPr>
              <w:t>exper</w:t>
            </w:r>
            <w:r>
              <w:rPr>
                <w:sz w:val="19"/>
              </w:rPr>
              <w:t>ience.</w:t>
            </w:r>
            <w:r>
              <w:rPr>
                <w:spacing w:val="-6"/>
                <w:sz w:val="19"/>
              </w:rPr>
              <w:t xml:space="preserve"> </w:t>
            </w:r>
            <w:r>
              <w:rPr>
                <w:sz w:val="19"/>
              </w:rPr>
              <w:t>Shelia</w:t>
            </w:r>
            <w:r>
              <w:rPr>
                <w:spacing w:val="-6"/>
                <w:sz w:val="19"/>
              </w:rPr>
              <w:t xml:space="preserve"> </w:t>
            </w:r>
            <w:r>
              <w:rPr>
                <w:sz w:val="19"/>
              </w:rPr>
              <w:t>encourages</w:t>
            </w:r>
            <w:r>
              <w:rPr>
                <w:spacing w:val="-5"/>
                <w:sz w:val="19"/>
              </w:rPr>
              <w:t xml:space="preserve"> </w:t>
            </w:r>
            <w:r>
              <w:rPr>
                <w:sz w:val="19"/>
              </w:rPr>
              <w:t>letters</w:t>
            </w:r>
            <w:r>
              <w:rPr>
                <w:spacing w:val="-5"/>
                <w:sz w:val="19"/>
              </w:rPr>
              <w:t xml:space="preserve"> </w:t>
            </w:r>
            <w:r>
              <w:rPr>
                <w:sz w:val="19"/>
              </w:rPr>
              <w:t>of</w:t>
            </w:r>
            <w:r>
              <w:rPr>
                <w:spacing w:val="-6"/>
                <w:sz w:val="19"/>
              </w:rPr>
              <w:t xml:space="preserve"> </w:t>
            </w:r>
            <w:r>
              <w:rPr>
                <w:sz w:val="19"/>
              </w:rPr>
              <w:t>recommendation</w:t>
            </w:r>
            <w:r>
              <w:rPr>
                <w:spacing w:val="-6"/>
                <w:sz w:val="19"/>
              </w:rPr>
              <w:t xml:space="preserve"> </w:t>
            </w:r>
            <w:r>
              <w:rPr>
                <w:sz w:val="19"/>
              </w:rPr>
              <w:t>for more technical information.</w:t>
            </w:r>
          </w:p>
          <w:p w14:paraId="0C0AF716" w14:textId="77777777" w:rsidR="00075EE7" w:rsidRDefault="008C7434">
            <w:pPr>
              <w:pStyle w:val="TableParagraph"/>
              <w:numPr>
                <w:ilvl w:val="0"/>
                <w:numId w:val="1"/>
              </w:numPr>
              <w:tabs>
                <w:tab w:val="left" w:pos="448"/>
                <w:tab w:val="left" w:pos="449"/>
              </w:tabs>
              <w:spacing w:before="79" w:line="242" w:lineRule="auto"/>
              <w:ind w:right="690" w:hanging="360"/>
              <w:rPr>
                <w:sz w:val="19"/>
              </w:rPr>
            </w:pPr>
            <w:r>
              <w:rPr>
                <w:sz w:val="19"/>
              </w:rPr>
              <w:t>M.</w:t>
            </w:r>
            <w:r>
              <w:rPr>
                <w:spacing w:val="-3"/>
                <w:sz w:val="19"/>
              </w:rPr>
              <w:t xml:space="preserve"> </w:t>
            </w:r>
            <w:r>
              <w:rPr>
                <w:sz w:val="19"/>
              </w:rPr>
              <w:t>Stewart</w:t>
            </w:r>
            <w:r>
              <w:rPr>
                <w:spacing w:val="-3"/>
                <w:sz w:val="19"/>
              </w:rPr>
              <w:t xml:space="preserve"> </w:t>
            </w:r>
            <w:r>
              <w:rPr>
                <w:sz w:val="19"/>
              </w:rPr>
              <w:t>shared</w:t>
            </w:r>
            <w:r>
              <w:rPr>
                <w:spacing w:val="-3"/>
                <w:sz w:val="19"/>
              </w:rPr>
              <w:t xml:space="preserve"> </w:t>
            </w:r>
            <w:r>
              <w:rPr>
                <w:sz w:val="19"/>
              </w:rPr>
              <w:t>that</w:t>
            </w:r>
            <w:r>
              <w:rPr>
                <w:spacing w:val="-3"/>
                <w:sz w:val="19"/>
              </w:rPr>
              <w:t xml:space="preserve"> </w:t>
            </w:r>
            <w:r>
              <w:rPr>
                <w:sz w:val="19"/>
              </w:rPr>
              <w:t>she</w:t>
            </w:r>
            <w:r>
              <w:rPr>
                <w:spacing w:val="-3"/>
                <w:sz w:val="19"/>
              </w:rPr>
              <w:t xml:space="preserve"> </w:t>
            </w:r>
            <w:r>
              <w:rPr>
                <w:sz w:val="19"/>
              </w:rPr>
              <w:t>would</w:t>
            </w:r>
            <w:r>
              <w:rPr>
                <w:spacing w:val="-3"/>
                <w:sz w:val="19"/>
              </w:rPr>
              <w:t xml:space="preserve"> </w:t>
            </w:r>
            <w:r>
              <w:rPr>
                <w:sz w:val="19"/>
              </w:rPr>
              <w:t>like</w:t>
            </w:r>
            <w:r>
              <w:rPr>
                <w:spacing w:val="-3"/>
                <w:sz w:val="19"/>
              </w:rPr>
              <w:t xml:space="preserve"> </w:t>
            </w:r>
            <w:r>
              <w:rPr>
                <w:sz w:val="19"/>
              </w:rPr>
              <w:t>to</w:t>
            </w:r>
            <w:r>
              <w:rPr>
                <w:spacing w:val="-3"/>
                <w:sz w:val="19"/>
              </w:rPr>
              <w:t xml:space="preserve"> </w:t>
            </w:r>
            <w:r>
              <w:rPr>
                <w:sz w:val="19"/>
              </w:rPr>
              <w:t>have</w:t>
            </w:r>
            <w:r>
              <w:rPr>
                <w:spacing w:val="-3"/>
                <w:sz w:val="19"/>
              </w:rPr>
              <w:t xml:space="preserve"> </w:t>
            </w:r>
            <w:r>
              <w:rPr>
                <w:sz w:val="19"/>
              </w:rPr>
              <w:t>an</w:t>
            </w:r>
            <w:r>
              <w:rPr>
                <w:spacing w:val="-3"/>
                <w:sz w:val="19"/>
              </w:rPr>
              <w:t xml:space="preserve"> </w:t>
            </w:r>
            <w:r>
              <w:rPr>
                <w:sz w:val="19"/>
              </w:rPr>
              <w:t>email</w:t>
            </w:r>
            <w:r>
              <w:rPr>
                <w:spacing w:val="-5"/>
                <w:sz w:val="19"/>
              </w:rPr>
              <w:t xml:space="preserve"> </w:t>
            </w:r>
            <w:r>
              <w:rPr>
                <w:sz w:val="19"/>
              </w:rPr>
              <w:t>sent</w:t>
            </w:r>
            <w:r>
              <w:rPr>
                <w:spacing w:val="-3"/>
                <w:sz w:val="19"/>
              </w:rPr>
              <w:t xml:space="preserve"> </w:t>
            </w:r>
            <w:r>
              <w:rPr>
                <w:sz w:val="19"/>
              </w:rPr>
              <w:t>out</w:t>
            </w:r>
            <w:r>
              <w:rPr>
                <w:spacing w:val="-3"/>
                <w:sz w:val="19"/>
              </w:rPr>
              <w:t xml:space="preserve"> </w:t>
            </w:r>
            <w:r>
              <w:rPr>
                <w:sz w:val="19"/>
              </w:rPr>
              <w:t>for</w:t>
            </w:r>
            <w:r>
              <w:rPr>
                <w:spacing w:val="-4"/>
                <w:sz w:val="19"/>
              </w:rPr>
              <w:t xml:space="preserve"> </w:t>
            </w:r>
            <w:r>
              <w:rPr>
                <w:sz w:val="19"/>
              </w:rPr>
              <w:t>any homework assignments for the committee.</w:t>
            </w:r>
          </w:p>
          <w:p w14:paraId="1BB5D033" w14:textId="77777777" w:rsidR="00075EE7" w:rsidRDefault="008C7434">
            <w:pPr>
              <w:pStyle w:val="TableParagraph"/>
              <w:numPr>
                <w:ilvl w:val="0"/>
                <w:numId w:val="1"/>
              </w:numPr>
              <w:tabs>
                <w:tab w:val="left" w:pos="449"/>
              </w:tabs>
              <w:spacing w:before="77"/>
              <w:ind w:right="446" w:hanging="360"/>
              <w:jc w:val="both"/>
              <w:rPr>
                <w:sz w:val="19"/>
              </w:rPr>
            </w:pPr>
            <w:r>
              <w:rPr>
                <w:sz w:val="19"/>
              </w:rPr>
              <w:t>S.</w:t>
            </w:r>
            <w:r>
              <w:rPr>
                <w:spacing w:val="-2"/>
                <w:sz w:val="19"/>
              </w:rPr>
              <w:t xml:space="preserve"> </w:t>
            </w:r>
            <w:r>
              <w:rPr>
                <w:sz w:val="19"/>
              </w:rPr>
              <w:t>Espy</w:t>
            </w:r>
            <w:r>
              <w:rPr>
                <w:spacing w:val="-1"/>
                <w:sz w:val="19"/>
              </w:rPr>
              <w:t xml:space="preserve"> </w:t>
            </w:r>
            <w:r>
              <w:rPr>
                <w:sz w:val="19"/>
              </w:rPr>
              <w:t>and</w:t>
            </w:r>
            <w:r>
              <w:rPr>
                <w:spacing w:val="-2"/>
                <w:sz w:val="19"/>
              </w:rPr>
              <w:t xml:space="preserve"> </w:t>
            </w:r>
            <w:r>
              <w:rPr>
                <w:sz w:val="19"/>
              </w:rPr>
              <w:t>E.</w:t>
            </w:r>
            <w:r>
              <w:rPr>
                <w:spacing w:val="-2"/>
                <w:sz w:val="19"/>
              </w:rPr>
              <w:t xml:space="preserve"> </w:t>
            </w:r>
            <w:r>
              <w:rPr>
                <w:sz w:val="19"/>
              </w:rPr>
              <w:t>Kaljumagi</w:t>
            </w:r>
            <w:r>
              <w:rPr>
                <w:spacing w:val="-1"/>
                <w:sz w:val="19"/>
              </w:rPr>
              <w:t xml:space="preserve"> </w:t>
            </w:r>
            <w:r>
              <w:rPr>
                <w:sz w:val="19"/>
              </w:rPr>
              <w:t>stated</w:t>
            </w:r>
            <w:r>
              <w:rPr>
                <w:spacing w:val="-2"/>
                <w:sz w:val="19"/>
              </w:rPr>
              <w:t xml:space="preserve"> </w:t>
            </w:r>
            <w:r>
              <w:rPr>
                <w:sz w:val="19"/>
              </w:rPr>
              <w:t>that</w:t>
            </w:r>
            <w:r>
              <w:rPr>
                <w:spacing w:val="-2"/>
                <w:sz w:val="19"/>
              </w:rPr>
              <w:t xml:space="preserve"> </w:t>
            </w:r>
            <w:r>
              <w:rPr>
                <w:sz w:val="19"/>
              </w:rPr>
              <w:t>they</w:t>
            </w:r>
            <w:r>
              <w:rPr>
                <w:spacing w:val="-1"/>
                <w:sz w:val="19"/>
              </w:rPr>
              <w:t xml:space="preserve"> </w:t>
            </w:r>
            <w:r>
              <w:rPr>
                <w:sz w:val="19"/>
              </w:rPr>
              <w:t>put</w:t>
            </w:r>
            <w:r>
              <w:rPr>
                <w:spacing w:val="-2"/>
                <w:sz w:val="19"/>
              </w:rPr>
              <w:t xml:space="preserve"> </w:t>
            </w:r>
            <w:r>
              <w:rPr>
                <w:sz w:val="19"/>
              </w:rPr>
              <w:t>on</w:t>
            </w:r>
            <w:r>
              <w:rPr>
                <w:spacing w:val="-2"/>
                <w:sz w:val="19"/>
              </w:rPr>
              <w:t xml:space="preserve"> </w:t>
            </w:r>
            <w:r>
              <w:rPr>
                <w:sz w:val="19"/>
              </w:rPr>
              <w:t>a</w:t>
            </w:r>
            <w:r>
              <w:rPr>
                <w:spacing w:val="-2"/>
                <w:sz w:val="19"/>
              </w:rPr>
              <w:t xml:space="preserve"> </w:t>
            </w:r>
            <w:r>
              <w:rPr>
                <w:sz w:val="19"/>
              </w:rPr>
              <w:t>calendar</w:t>
            </w:r>
            <w:r>
              <w:rPr>
                <w:spacing w:val="-3"/>
                <w:sz w:val="19"/>
              </w:rPr>
              <w:t xml:space="preserve"> </w:t>
            </w:r>
            <w:r>
              <w:rPr>
                <w:sz w:val="19"/>
              </w:rPr>
              <w:t>reminder</w:t>
            </w:r>
            <w:r>
              <w:rPr>
                <w:spacing w:val="-3"/>
                <w:sz w:val="19"/>
              </w:rPr>
              <w:t xml:space="preserve"> </w:t>
            </w:r>
            <w:r>
              <w:rPr>
                <w:sz w:val="19"/>
              </w:rPr>
              <w:t>and send</w:t>
            </w:r>
            <w:r>
              <w:rPr>
                <w:spacing w:val="-4"/>
                <w:sz w:val="19"/>
              </w:rPr>
              <w:t xml:space="preserve"> </w:t>
            </w:r>
            <w:r>
              <w:rPr>
                <w:sz w:val="19"/>
              </w:rPr>
              <w:t>themselves</w:t>
            </w:r>
            <w:r>
              <w:rPr>
                <w:spacing w:val="-3"/>
                <w:sz w:val="19"/>
              </w:rPr>
              <w:t xml:space="preserve"> </w:t>
            </w:r>
            <w:r>
              <w:rPr>
                <w:sz w:val="19"/>
              </w:rPr>
              <w:t>scheduled</w:t>
            </w:r>
            <w:r>
              <w:rPr>
                <w:spacing w:val="-7"/>
                <w:sz w:val="19"/>
              </w:rPr>
              <w:t xml:space="preserve"> </w:t>
            </w:r>
            <w:r>
              <w:rPr>
                <w:sz w:val="19"/>
              </w:rPr>
              <w:t>emails,</w:t>
            </w:r>
            <w:r>
              <w:rPr>
                <w:spacing w:val="-4"/>
                <w:sz w:val="19"/>
              </w:rPr>
              <w:t xml:space="preserve"> </w:t>
            </w:r>
            <w:r>
              <w:rPr>
                <w:sz w:val="19"/>
              </w:rPr>
              <w:t>which</w:t>
            </w:r>
            <w:r>
              <w:rPr>
                <w:spacing w:val="-4"/>
                <w:sz w:val="19"/>
              </w:rPr>
              <w:t xml:space="preserve"> </w:t>
            </w:r>
            <w:r>
              <w:rPr>
                <w:sz w:val="19"/>
              </w:rPr>
              <w:t>may</w:t>
            </w:r>
            <w:r>
              <w:rPr>
                <w:spacing w:val="-3"/>
                <w:sz w:val="19"/>
              </w:rPr>
              <w:t xml:space="preserve"> </w:t>
            </w:r>
            <w:r>
              <w:rPr>
                <w:sz w:val="19"/>
              </w:rPr>
              <w:t>be</w:t>
            </w:r>
            <w:r>
              <w:rPr>
                <w:spacing w:val="-4"/>
                <w:sz w:val="19"/>
              </w:rPr>
              <w:t xml:space="preserve"> </w:t>
            </w:r>
            <w:r>
              <w:rPr>
                <w:sz w:val="19"/>
              </w:rPr>
              <w:t>helpful</w:t>
            </w:r>
            <w:r>
              <w:rPr>
                <w:spacing w:val="-6"/>
                <w:sz w:val="19"/>
              </w:rPr>
              <w:t xml:space="preserve"> </w:t>
            </w:r>
            <w:r>
              <w:rPr>
                <w:sz w:val="19"/>
              </w:rPr>
              <w:t>for</w:t>
            </w:r>
            <w:r>
              <w:rPr>
                <w:spacing w:val="-5"/>
                <w:sz w:val="19"/>
              </w:rPr>
              <w:t xml:space="preserve"> </w:t>
            </w:r>
            <w:r>
              <w:rPr>
                <w:sz w:val="19"/>
              </w:rPr>
              <w:t>reminders</w:t>
            </w:r>
            <w:r>
              <w:rPr>
                <w:spacing w:val="-3"/>
                <w:sz w:val="19"/>
              </w:rPr>
              <w:t xml:space="preserve"> </w:t>
            </w:r>
            <w:r>
              <w:rPr>
                <w:sz w:val="19"/>
              </w:rPr>
              <w:t>of committee work that is due.</w:t>
            </w:r>
          </w:p>
          <w:p w14:paraId="2900F9C3" w14:textId="77777777" w:rsidR="00075EE7" w:rsidRDefault="008C7434">
            <w:pPr>
              <w:pStyle w:val="TableParagraph"/>
              <w:numPr>
                <w:ilvl w:val="0"/>
                <w:numId w:val="1"/>
              </w:numPr>
              <w:tabs>
                <w:tab w:val="left" w:pos="449"/>
              </w:tabs>
              <w:spacing w:before="79"/>
              <w:ind w:hanging="361"/>
              <w:jc w:val="both"/>
              <w:rPr>
                <w:sz w:val="19"/>
              </w:rPr>
            </w:pPr>
            <w:r>
              <w:rPr>
                <w:sz w:val="19"/>
              </w:rPr>
              <w:t>J.</w:t>
            </w:r>
            <w:r>
              <w:rPr>
                <w:spacing w:val="-5"/>
                <w:sz w:val="19"/>
              </w:rPr>
              <w:t xml:space="preserve"> </w:t>
            </w:r>
            <w:r>
              <w:rPr>
                <w:sz w:val="19"/>
              </w:rPr>
              <w:t>Armendariz</w:t>
            </w:r>
            <w:r>
              <w:rPr>
                <w:spacing w:val="-4"/>
                <w:sz w:val="19"/>
              </w:rPr>
              <w:t xml:space="preserve"> </w:t>
            </w:r>
            <w:r>
              <w:rPr>
                <w:sz w:val="19"/>
              </w:rPr>
              <w:t>thanked</w:t>
            </w:r>
            <w:r>
              <w:rPr>
                <w:spacing w:val="-4"/>
                <w:sz w:val="19"/>
              </w:rPr>
              <w:t xml:space="preserve"> </w:t>
            </w:r>
            <w:r>
              <w:rPr>
                <w:sz w:val="19"/>
              </w:rPr>
              <w:t>S.</w:t>
            </w:r>
            <w:r>
              <w:rPr>
                <w:spacing w:val="-5"/>
                <w:sz w:val="19"/>
              </w:rPr>
              <w:t xml:space="preserve"> </w:t>
            </w:r>
            <w:r>
              <w:rPr>
                <w:sz w:val="19"/>
              </w:rPr>
              <w:t>Espy</w:t>
            </w:r>
            <w:r>
              <w:rPr>
                <w:spacing w:val="-4"/>
                <w:sz w:val="19"/>
              </w:rPr>
              <w:t xml:space="preserve"> </w:t>
            </w:r>
            <w:r>
              <w:rPr>
                <w:sz w:val="19"/>
              </w:rPr>
              <w:t>and</w:t>
            </w:r>
            <w:r>
              <w:rPr>
                <w:spacing w:val="-4"/>
                <w:sz w:val="19"/>
              </w:rPr>
              <w:t xml:space="preserve"> </w:t>
            </w:r>
            <w:r>
              <w:rPr>
                <w:sz w:val="19"/>
              </w:rPr>
              <w:t>E.</w:t>
            </w:r>
            <w:r>
              <w:rPr>
                <w:spacing w:val="-5"/>
                <w:sz w:val="19"/>
              </w:rPr>
              <w:t xml:space="preserve"> </w:t>
            </w:r>
            <w:r>
              <w:rPr>
                <w:sz w:val="19"/>
              </w:rPr>
              <w:t>Kaljumagi</w:t>
            </w:r>
            <w:r>
              <w:rPr>
                <w:spacing w:val="-4"/>
                <w:sz w:val="19"/>
              </w:rPr>
              <w:t xml:space="preserve"> </w:t>
            </w:r>
            <w:r>
              <w:rPr>
                <w:sz w:val="19"/>
              </w:rPr>
              <w:t>for</w:t>
            </w:r>
            <w:r>
              <w:rPr>
                <w:spacing w:val="-5"/>
                <w:sz w:val="19"/>
              </w:rPr>
              <w:t xml:space="preserve"> </w:t>
            </w:r>
            <w:r>
              <w:rPr>
                <w:sz w:val="19"/>
              </w:rPr>
              <w:t>the</w:t>
            </w:r>
            <w:r>
              <w:rPr>
                <w:spacing w:val="-5"/>
                <w:sz w:val="19"/>
              </w:rPr>
              <w:t xml:space="preserve"> </w:t>
            </w:r>
            <w:r>
              <w:rPr>
                <w:spacing w:val="-2"/>
                <w:sz w:val="19"/>
              </w:rPr>
              <w:t>information.</w:t>
            </w:r>
          </w:p>
        </w:tc>
        <w:tc>
          <w:tcPr>
            <w:tcW w:w="4051" w:type="dxa"/>
          </w:tcPr>
          <w:p w14:paraId="257A8163" w14:textId="77777777" w:rsidR="00075EE7" w:rsidRDefault="008C7434">
            <w:pPr>
              <w:pStyle w:val="TableParagraph"/>
              <w:spacing w:before="78" w:line="242" w:lineRule="auto"/>
              <w:ind w:left="4" w:right="214"/>
              <w:rPr>
                <w:sz w:val="19"/>
              </w:rPr>
            </w:pPr>
            <w:r>
              <w:rPr>
                <w:sz w:val="19"/>
              </w:rPr>
              <w:t xml:space="preserve">T. Davé-Harris shared that HR </w:t>
            </w:r>
            <w:proofErr w:type="gramStart"/>
            <w:r>
              <w:rPr>
                <w:sz w:val="19"/>
              </w:rPr>
              <w:t>will</w:t>
            </w:r>
            <w:proofErr w:type="gramEnd"/>
            <w:r>
              <w:rPr>
                <w:sz w:val="19"/>
              </w:rPr>
              <w:t xml:space="preserve"> assist in communicating</w:t>
            </w:r>
            <w:r>
              <w:rPr>
                <w:spacing w:val="-2"/>
                <w:sz w:val="19"/>
              </w:rPr>
              <w:t xml:space="preserve"> </w:t>
            </w:r>
            <w:r>
              <w:rPr>
                <w:sz w:val="19"/>
              </w:rPr>
              <w:t>informa</w:t>
            </w:r>
            <w:r>
              <w:rPr>
                <w:sz w:val="19"/>
              </w:rPr>
              <w:t>tion</w:t>
            </w:r>
            <w:r>
              <w:rPr>
                <w:spacing w:val="-2"/>
                <w:sz w:val="19"/>
              </w:rPr>
              <w:t xml:space="preserve"> </w:t>
            </w:r>
            <w:r>
              <w:rPr>
                <w:sz w:val="19"/>
              </w:rPr>
              <w:t>regarding</w:t>
            </w:r>
            <w:r>
              <w:rPr>
                <w:spacing w:val="-2"/>
                <w:sz w:val="19"/>
              </w:rPr>
              <w:t xml:space="preserve"> </w:t>
            </w:r>
            <w:r>
              <w:rPr>
                <w:sz w:val="19"/>
              </w:rPr>
              <w:t>the</w:t>
            </w:r>
            <w:r>
              <w:rPr>
                <w:spacing w:val="-2"/>
                <w:sz w:val="19"/>
              </w:rPr>
              <w:t xml:space="preserve"> </w:t>
            </w:r>
            <w:r>
              <w:rPr>
                <w:sz w:val="19"/>
              </w:rPr>
              <w:t>use of recommendation letters. T. Davé-Harris shared that HR has heard different scenarios regarding</w:t>
            </w:r>
            <w:r>
              <w:rPr>
                <w:spacing w:val="-4"/>
                <w:sz w:val="19"/>
              </w:rPr>
              <w:t xml:space="preserve"> </w:t>
            </w:r>
            <w:r>
              <w:rPr>
                <w:sz w:val="19"/>
              </w:rPr>
              <w:t>letters</w:t>
            </w:r>
            <w:r>
              <w:rPr>
                <w:spacing w:val="-3"/>
                <w:sz w:val="19"/>
              </w:rPr>
              <w:t xml:space="preserve"> </w:t>
            </w:r>
            <w:r>
              <w:rPr>
                <w:sz w:val="19"/>
              </w:rPr>
              <w:t>of</w:t>
            </w:r>
            <w:r>
              <w:rPr>
                <w:spacing w:val="-4"/>
                <w:sz w:val="19"/>
              </w:rPr>
              <w:t xml:space="preserve"> </w:t>
            </w:r>
            <w:r>
              <w:rPr>
                <w:sz w:val="19"/>
              </w:rPr>
              <w:t>recommendation,</w:t>
            </w:r>
            <w:r>
              <w:rPr>
                <w:spacing w:val="-4"/>
                <w:sz w:val="19"/>
              </w:rPr>
              <w:t xml:space="preserve"> </w:t>
            </w:r>
            <w:r>
              <w:rPr>
                <w:sz w:val="19"/>
              </w:rPr>
              <w:t>such</w:t>
            </w:r>
            <w:r>
              <w:rPr>
                <w:spacing w:val="-4"/>
                <w:sz w:val="19"/>
              </w:rPr>
              <w:t xml:space="preserve"> </w:t>
            </w:r>
            <w:r>
              <w:rPr>
                <w:sz w:val="19"/>
              </w:rPr>
              <w:t>as candidates being dinged due to the letter writer’s grammar errors. Committees should not ding the candidates for letters containing typos or grammar issues. The purpose of using</w:t>
            </w:r>
            <w:r>
              <w:rPr>
                <w:spacing w:val="-6"/>
                <w:sz w:val="19"/>
              </w:rPr>
              <w:t xml:space="preserve"> </w:t>
            </w:r>
            <w:r>
              <w:rPr>
                <w:sz w:val="19"/>
              </w:rPr>
              <w:t>the</w:t>
            </w:r>
            <w:r>
              <w:rPr>
                <w:spacing w:val="-6"/>
                <w:sz w:val="19"/>
              </w:rPr>
              <w:t xml:space="preserve"> </w:t>
            </w:r>
            <w:r>
              <w:rPr>
                <w:sz w:val="19"/>
              </w:rPr>
              <w:t>letter</w:t>
            </w:r>
            <w:r>
              <w:rPr>
                <w:spacing w:val="-6"/>
                <w:sz w:val="19"/>
              </w:rPr>
              <w:t xml:space="preserve"> </w:t>
            </w:r>
            <w:r>
              <w:rPr>
                <w:sz w:val="19"/>
              </w:rPr>
              <w:t>would</w:t>
            </w:r>
            <w:r>
              <w:rPr>
                <w:spacing w:val="-6"/>
                <w:sz w:val="19"/>
              </w:rPr>
              <w:t xml:space="preserve"> </w:t>
            </w:r>
            <w:r>
              <w:rPr>
                <w:sz w:val="19"/>
              </w:rPr>
              <w:t>be</w:t>
            </w:r>
            <w:r>
              <w:rPr>
                <w:spacing w:val="-6"/>
                <w:sz w:val="19"/>
              </w:rPr>
              <w:t xml:space="preserve"> </w:t>
            </w:r>
            <w:r>
              <w:rPr>
                <w:sz w:val="19"/>
              </w:rPr>
              <w:t>to</w:t>
            </w:r>
            <w:r>
              <w:rPr>
                <w:spacing w:val="-6"/>
                <w:sz w:val="19"/>
              </w:rPr>
              <w:t xml:space="preserve"> </w:t>
            </w:r>
            <w:r>
              <w:rPr>
                <w:sz w:val="19"/>
              </w:rPr>
              <w:t>obtain</w:t>
            </w:r>
            <w:r>
              <w:rPr>
                <w:spacing w:val="-6"/>
                <w:sz w:val="19"/>
              </w:rPr>
              <w:t xml:space="preserve"> </w:t>
            </w:r>
            <w:r>
              <w:rPr>
                <w:sz w:val="19"/>
              </w:rPr>
              <w:t>information to</w:t>
            </w:r>
            <w:r>
              <w:rPr>
                <w:spacing w:val="-4"/>
                <w:sz w:val="19"/>
              </w:rPr>
              <w:t xml:space="preserve"> </w:t>
            </w:r>
            <w:r>
              <w:rPr>
                <w:sz w:val="19"/>
              </w:rPr>
              <w:t>assist</w:t>
            </w:r>
            <w:r>
              <w:rPr>
                <w:spacing w:val="-4"/>
                <w:sz w:val="19"/>
              </w:rPr>
              <w:t xml:space="preserve"> </w:t>
            </w:r>
            <w:r>
              <w:rPr>
                <w:sz w:val="19"/>
              </w:rPr>
              <w:t>in</w:t>
            </w:r>
            <w:r>
              <w:rPr>
                <w:spacing w:val="-4"/>
                <w:sz w:val="19"/>
              </w:rPr>
              <w:t xml:space="preserve"> </w:t>
            </w:r>
            <w:r>
              <w:rPr>
                <w:sz w:val="19"/>
              </w:rPr>
              <w:t>qualifying</w:t>
            </w:r>
            <w:r>
              <w:rPr>
                <w:spacing w:val="-4"/>
                <w:sz w:val="19"/>
              </w:rPr>
              <w:t xml:space="preserve"> </w:t>
            </w:r>
            <w:r>
              <w:rPr>
                <w:sz w:val="19"/>
              </w:rPr>
              <w:t>the</w:t>
            </w:r>
            <w:r>
              <w:rPr>
                <w:spacing w:val="-4"/>
                <w:sz w:val="19"/>
              </w:rPr>
              <w:t xml:space="preserve"> </w:t>
            </w:r>
            <w:r>
              <w:rPr>
                <w:sz w:val="19"/>
              </w:rPr>
              <w:t>candi</w:t>
            </w:r>
            <w:r>
              <w:rPr>
                <w:sz w:val="19"/>
              </w:rPr>
              <w:t>date.</w:t>
            </w:r>
            <w:r>
              <w:rPr>
                <w:spacing w:val="-4"/>
                <w:sz w:val="19"/>
              </w:rPr>
              <w:t xml:space="preserve"> </w:t>
            </w:r>
            <w:r>
              <w:rPr>
                <w:sz w:val="19"/>
              </w:rPr>
              <w:t>HR</w:t>
            </w:r>
            <w:r>
              <w:rPr>
                <w:spacing w:val="-5"/>
                <w:sz w:val="19"/>
              </w:rPr>
              <w:t xml:space="preserve"> </w:t>
            </w:r>
            <w:r>
              <w:rPr>
                <w:sz w:val="19"/>
              </w:rPr>
              <w:t>looks at</w:t>
            </w:r>
            <w:r>
              <w:rPr>
                <w:spacing w:val="-1"/>
                <w:sz w:val="19"/>
              </w:rPr>
              <w:t xml:space="preserve"> </w:t>
            </w:r>
            <w:r>
              <w:rPr>
                <w:sz w:val="19"/>
              </w:rPr>
              <w:t>ways to</w:t>
            </w:r>
            <w:r>
              <w:rPr>
                <w:spacing w:val="-1"/>
                <w:sz w:val="19"/>
              </w:rPr>
              <w:t xml:space="preserve"> </w:t>
            </w:r>
            <w:r>
              <w:rPr>
                <w:sz w:val="19"/>
              </w:rPr>
              <w:t>screen</w:t>
            </w:r>
            <w:r>
              <w:rPr>
                <w:spacing w:val="-1"/>
                <w:sz w:val="19"/>
              </w:rPr>
              <w:t xml:space="preserve"> </w:t>
            </w:r>
            <w:r>
              <w:rPr>
                <w:sz w:val="19"/>
              </w:rPr>
              <w:t>everyone</w:t>
            </w:r>
            <w:r>
              <w:rPr>
                <w:spacing w:val="-4"/>
                <w:sz w:val="19"/>
              </w:rPr>
              <w:t xml:space="preserve"> </w:t>
            </w:r>
            <w:r>
              <w:rPr>
                <w:sz w:val="19"/>
              </w:rPr>
              <w:t>in</w:t>
            </w:r>
            <w:r>
              <w:rPr>
                <w:spacing w:val="-1"/>
                <w:sz w:val="19"/>
              </w:rPr>
              <w:t xml:space="preserve"> </w:t>
            </w:r>
            <w:r>
              <w:rPr>
                <w:sz w:val="19"/>
              </w:rPr>
              <w:t>rather</w:t>
            </w:r>
            <w:r>
              <w:rPr>
                <w:spacing w:val="-2"/>
                <w:sz w:val="19"/>
              </w:rPr>
              <w:t xml:space="preserve"> </w:t>
            </w:r>
            <w:r>
              <w:rPr>
                <w:sz w:val="19"/>
              </w:rPr>
              <w:t>than</w:t>
            </w:r>
            <w:r>
              <w:rPr>
                <w:spacing w:val="-1"/>
                <w:sz w:val="19"/>
              </w:rPr>
              <w:t xml:space="preserve"> </w:t>
            </w:r>
            <w:r>
              <w:rPr>
                <w:sz w:val="19"/>
              </w:rPr>
              <w:t>out using the criteria. If a committee member wanted to exclude letters, they would be asked why they would exclude the letters if candidates have information contained in them that would help qualif</w:t>
            </w:r>
            <w:r>
              <w:rPr>
                <w:sz w:val="19"/>
              </w:rPr>
              <w:t>y them. We encourage the committee to look at all documentation submitted by the applicant. Letters of recommendation are not required</w:t>
            </w:r>
            <w:r>
              <w:rPr>
                <w:spacing w:val="40"/>
                <w:sz w:val="19"/>
              </w:rPr>
              <w:t xml:space="preserve"> </w:t>
            </w:r>
            <w:r>
              <w:rPr>
                <w:sz w:val="19"/>
              </w:rPr>
              <w:t>to be submitted by candidates. We want the committees to be consistent in how application information is utilized when su</w:t>
            </w:r>
            <w:r>
              <w:rPr>
                <w:sz w:val="19"/>
              </w:rPr>
              <w:t xml:space="preserve">bmitted by applicants. Letters </w:t>
            </w:r>
            <w:proofErr w:type="gramStart"/>
            <w:r>
              <w:rPr>
                <w:sz w:val="19"/>
              </w:rPr>
              <w:t>can’t</w:t>
            </w:r>
            <w:proofErr w:type="gramEnd"/>
            <w:r>
              <w:rPr>
                <w:sz w:val="19"/>
              </w:rPr>
              <w:t xml:space="preserve"> take</w:t>
            </w:r>
            <w:r>
              <w:rPr>
                <w:spacing w:val="40"/>
                <w:sz w:val="19"/>
              </w:rPr>
              <w:t xml:space="preserve"> </w:t>
            </w:r>
            <w:r>
              <w:rPr>
                <w:sz w:val="19"/>
              </w:rPr>
              <w:t xml:space="preserve">the place of completed applications as applications have to be completed. HR has created a video for screening and selection </w:t>
            </w:r>
            <w:r>
              <w:rPr>
                <w:spacing w:val="-2"/>
                <w:sz w:val="19"/>
              </w:rPr>
              <w:t>committees.</w:t>
            </w:r>
          </w:p>
        </w:tc>
      </w:tr>
    </w:tbl>
    <w:p w14:paraId="2AEBCBAD" w14:textId="77777777" w:rsidR="00000000" w:rsidRDefault="008C7434" w:rsidP="008C7434"/>
    <w:sectPr w:rsidR="00000000" w:rsidSect="008C7434">
      <w:type w:val="continuous"/>
      <w:pgSz w:w="15840" w:h="12240" w:orient="landscape"/>
      <w:pgMar w:top="400" w:right="320" w:bottom="180" w:left="620" w:header="0"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CD711" w14:textId="77777777" w:rsidR="00000000" w:rsidRDefault="008C7434">
      <w:r>
        <w:separator/>
      </w:r>
    </w:p>
  </w:endnote>
  <w:endnote w:type="continuationSeparator" w:id="0">
    <w:p w14:paraId="4A023EC2" w14:textId="77777777" w:rsidR="00000000" w:rsidRDefault="008C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0D32" w14:textId="77777777" w:rsidR="00075EE7" w:rsidRDefault="008C7434">
    <w:pPr>
      <w:pStyle w:val="BodyText"/>
      <w:spacing w:line="14" w:lineRule="auto"/>
      <w:rPr>
        <w:sz w:val="4"/>
      </w:rPr>
    </w:pPr>
    <w:r>
      <w:pict w14:anchorId="7162869A">
        <v:shapetype id="_x0000_t202" coordsize="21600,21600" o:spt="202" path="m,l,21600r21600,l21600,xe">
          <v:stroke joinstyle="miter"/>
          <v:path gradientshapeok="t" o:connecttype="rect"/>
        </v:shapetype>
        <v:shape id="docshape1" o:spid="_x0000_s2049" type="#_x0000_t202" style="position:absolute;margin-left:27.8pt;margin-top:578.95pt;width:547.4pt;height:12.1pt;z-index:-251658752;mso-position-horizontal-relative:page;mso-position-vertical-relative:page" filled="f" stroked="f">
          <v:textbox inset="0,0,0,0">
            <w:txbxContent>
              <w:p w14:paraId="6BD2C930" w14:textId="77777777" w:rsidR="00075EE7" w:rsidRDefault="008C7434">
                <w:pPr>
                  <w:pStyle w:val="BodyText"/>
                  <w:spacing w:before="14"/>
                  <w:ind w:left="20"/>
                </w:pPr>
                <w:r>
                  <w:t>*Letters</w:t>
                </w:r>
                <w:r>
                  <w:rPr>
                    <w:spacing w:val="-9"/>
                  </w:rPr>
                  <w:t xml:space="preserve"> </w:t>
                </w:r>
                <w:r>
                  <w:t>indicated</w:t>
                </w:r>
                <w:r>
                  <w:rPr>
                    <w:spacing w:val="-4"/>
                  </w:rPr>
                  <w:t xml:space="preserve"> </w:t>
                </w:r>
                <w:r>
                  <w:t>under</w:t>
                </w:r>
                <w:r>
                  <w:rPr>
                    <w:spacing w:val="-8"/>
                  </w:rPr>
                  <w:t xml:space="preserve"> </w:t>
                </w:r>
                <w:r>
                  <w:t>the</w:t>
                </w:r>
                <w:r>
                  <w:rPr>
                    <w:spacing w:val="-6"/>
                  </w:rPr>
                  <w:t xml:space="preserve"> </w:t>
                </w:r>
                <w:r>
                  <w:t>discussion</w:t>
                </w:r>
                <w:r>
                  <w:rPr>
                    <w:spacing w:val="-7"/>
                  </w:rPr>
                  <w:t xml:space="preserve"> </w:t>
                </w:r>
                <w:r>
                  <w:t>and</w:t>
                </w:r>
                <w:r>
                  <w:rPr>
                    <w:spacing w:val="-6"/>
                  </w:rPr>
                  <w:t xml:space="preserve"> </w:t>
                </w:r>
                <w:r>
                  <w:t>action</w:t>
                </w:r>
                <w:r>
                  <w:rPr>
                    <w:spacing w:val="-7"/>
                  </w:rPr>
                  <w:t xml:space="preserve"> </w:t>
                </w:r>
                <w:r>
                  <w:t>columns</w:t>
                </w:r>
                <w:r>
                  <w:rPr>
                    <w:spacing w:val="-6"/>
                  </w:rPr>
                  <w:t xml:space="preserve"> </w:t>
                </w:r>
                <w:r>
                  <w:t>are</w:t>
                </w:r>
                <w:r>
                  <w:rPr>
                    <w:spacing w:val="-5"/>
                  </w:rPr>
                  <w:t xml:space="preserve"> </w:t>
                </w:r>
                <w:r>
                  <w:t>for</w:t>
                </w:r>
                <w:r>
                  <w:rPr>
                    <w:spacing w:val="-7"/>
                  </w:rPr>
                  <w:t xml:space="preserve"> </w:t>
                </w:r>
                <w:r>
                  <w:t>referencing</w:t>
                </w:r>
                <w:r>
                  <w:rPr>
                    <w:spacing w:val="-7"/>
                  </w:rPr>
                  <w:t xml:space="preserve"> </w:t>
                </w:r>
                <w:r>
                  <w:t>ease,</w:t>
                </w:r>
                <w:r>
                  <w:rPr>
                    <w:spacing w:val="-7"/>
                  </w:rPr>
                  <w:t xml:space="preserve"> </w:t>
                </w:r>
                <w:r>
                  <w:t>they</w:t>
                </w:r>
                <w:r>
                  <w:rPr>
                    <w:spacing w:val="-4"/>
                  </w:rPr>
                  <w:t xml:space="preserve"> </w:t>
                </w:r>
                <w:r>
                  <w:t>do</w:t>
                </w:r>
                <w:r>
                  <w:rPr>
                    <w:spacing w:val="-4"/>
                  </w:rPr>
                  <w:t xml:space="preserve"> </w:t>
                </w:r>
                <w:r>
                  <w:t>not</w:t>
                </w:r>
                <w:r>
                  <w:rPr>
                    <w:spacing w:val="-7"/>
                  </w:rPr>
                  <w:t xml:space="preserve"> </w:t>
                </w:r>
                <w:r>
                  <w:t>necessarily</w:t>
                </w:r>
                <w:r>
                  <w:rPr>
                    <w:spacing w:val="-4"/>
                  </w:rPr>
                  <w:t xml:space="preserve"> </w:t>
                </w:r>
                <w:r>
                  <w:t>correspond</w:t>
                </w:r>
                <w:r>
                  <w:rPr>
                    <w:spacing w:val="-9"/>
                  </w:rPr>
                  <w:t xml:space="preserve"> </w:t>
                </w:r>
                <w:r>
                  <w:t>with</w:t>
                </w:r>
                <w:r>
                  <w:rPr>
                    <w:spacing w:val="-5"/>
                  </w:rPr>
                  <w:t xml:space="preserve"> </w:t>
                </w:r>
                <w:r>
                  <w:t>one</w:t>
                </w:r>
                <w:r>
                  <w:rPr>
                    <w:spacing w:val="-4"/>
                  </w:rPr>
                  <w:t xml:space="preserve"> </w:t>
                </w:r>
                <w:r>
                  <w:rPr>
                    <w:spacing w:val="-2"/>
                  </w:rPr>
                  <w:t>another.</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8C7B1" w14:textId="77777777" w:rsidR="00000000" w:rsidRDefault="008C7434">
      <w:r>
        <w:separator/>
      </w:r>
    </w:p>
  </w:footnote>
  <w:footnote w:type="continuationSeparator" w:id="0">
    <w:p w14:paraId="75693EFC" w14:textId="77777777" w:rsidR="00000000" w:rsidRDefault="008C7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0CDF"/>
    <w:multiLevelType w:val="hybridMultilevel"/>
    <w:tmpl w:val="0974F2FA"/>
    <w:lvl w:ilvl="0" w:tplc="EBC8140C">
      <w:start w:val="1"/>
      <w:numFmt w:val="lowerLetter"/>
      <w:lvlText w:val="%1."/>
      <w:lvlJc w:val="left"/>
      <w:pPr>
        <w:ind w:left="448" w:hanging="269"/>
        <w:jc w:val="left"/>
      </w:pPr>
      <w:rPr>
        <w:rFonts w:ascii="Arial" w:eastAsia="Arial" w:hAnsi="Arial" w:cs="Arial" w:hint="default"/>
        <w:b w:val="0"/>
        <w:bCs w:val="0"/>
        <w:i w:val="0"/>
        <w:iCs w:val="0"/>
        <w:spacing w:val="-1"/>
        <w:w w:val="98"/>
        <w:sz w:val="19"/>
        <w:szCs w:val="19"/>
        <w:lang w:val="en-US" w:eastAsia="en-US" w:bidi="ar-SA"/>
      </w:rPr>
    </w:lvl>
    <w:lvl w:ilvl="1" w:tplc="7902DED0">
      <w:numFmt w:val="bullet"/>
      <w:lvlText w:val="•"/>
      <w:lvlJc w:val="left"/>
      <w:pPr>
        <w:ind w:left="1106" w:hanging="269"/>
      </w:pPr>
      <w:rPr>
        <w:rFonts w:hint="default"/>
        <w:lang w:val="en-US" w:eastAsia="en-US" w:bidi="ar-SA"/>
      </w:rPr>
    </w:lvl>
    <w:lvl w:ilvl="2" w:tplc="82E62C58">
      <w:numFmt w:val="bullet"/>
      <w:lvlText w:val="•"/>
      <w:lvlJc w:val="left"/>
      <w:pPr>
        <w:ind w:left="1773" w:hanging="269"/>
      </w:pPr>
      <w:rPr>
        <w:rFonts w:hint="default"/>
        <w:lang w:val="en-US" w:eastAsia="en-US" w:bidi="ar-SA"/>
      </w:rPr>
    </w:lvl>
    <w:lvl w:ilvl="3" w:tplc="85F692DA">
      <w:numFmt w:val="bullet"/>
      <w:lvlText w:val="•"/>
      <w:lvlJc w:val="left"/>
      <w:pPr>
        <w:ind w:left="2439" w:hanging="269"/>
      </w:pPr>
      <w:rPr>
        <w:rFonts w:hint="default"/>
        <w:lang w:val="en-US" w:eastAsia="en-US" w:bidi="ar-SA"/>
      </w:rPr>
    </w:lvl>
    <w:lvl w:ilvl="4" w:tplc="22AED3DA">
      <w:numFmt w:val="bullet"/>
      <w:lvlText w:val="•"/>
      <w:lvlJc w:val="left"/>
      <w:pPr>
        <w:ind w:left="3106" w:hanging="269"/>
      </w:pPr>
      <w:rPr>
        <w:rFonts w:hint="default"/>
        <w:lang w:val="en-US" w:eastAsia="en-US" w:bidi="ar-SA"/>
      </w:rPr>
    </w:lvl>
    <w:lvl w:ilvl="5" w:tplc="DA00D4B8">
      <w:numFmt w:val="bullet"/>
      <w:lvlText w:val="•"/>
      <w:lvlJc w:val="left"/>
      <w:pPr>
        <w:ind w:left="3773" w:hanging="269"/>
      </w:pPr>
      <w:rPr>
        <w:rFonts w:hint="default"/>
        <w:lang w:val="en-US" w:eastAsia="en-US" w:bidi="ar-SA"/>
      </w:rPr>
    </w:lvl>
    <w:lvl w:ilvl="6" w:tplc="4692A114">
      <w:numFmt w:val="bullet"/>
      <w:lvlText w:val="•"/>
      <w:lvlJc w:val="left"/>
      <w:pPr>
        <w:ind w:left="4439" w:hanging="269"/>
      </w:pPr>
      <w:rPr>
        <w:rFonts w:hint="default"/>
        <w:lang w:val="en-US" w:eastAsia="en-US" w:bidi="ar-SA"/>
      </w:rPr>
    </w:lvl>
    <w:lvl w:ilvl="7" w:tplc="0D9A2B6A">
      <w:numFmt w:val="bullet"/>
      <w:lvlText w:val="•"/>
      <w:lvlJc w:val="left"/>
      <w:pPr>
        <w:ind w:left="5106" w:hanging="269"/>
      </w:pPr>
      <w:rPr>
        <w:rFonts w:hint="default"/>
        <w:lang w:val="en-US" w:eastAsia="en-US" w:bidi="ar-SA"/>
      </w:rPr>
    </w:lvl>
    <w:lvl w:ilvl="8" w:tplc="F38C0B62">
      <w:numFmt w:val="bullet"/>
      <w:lvlText w:val="•"/>
      <w:lvlJc w:val="left"/>
      <w:pPr>
        <w:ind w:left="5772" w:hanging="269"/>
      </w:pPr>
      <w:rPr>
        <w:rFonts w:hint="default"/>
        <w:lang w:val="en-US" w:eastAsia="en-US" w:bidi="ar-SA"/>
      </w:rPr>
    </w:lvl>
  </w:abstractNum>
  <w:abstractNum w:abstractNumId="1" w15:restartNumberingAfterBreak="0">
    <w:nsid w:val="04032522"/>
    <w:multiLevelType w:val="hybridMultilevel"/>
    <w:tmpl w:val="60DE92C8"/>
    <w:lvl w:ilvl="0" w:tplc="AEA698EC">
      <w:start w:val="1"/>
      <w:numFmt w:val="lowerLetter"/>
      <w:lvlText w:val="%1."/>
      <w:lvlJc w:val="left"/>
      <w:pPr>
        <w:ind w:left="352" w:hanging="243"/>
        <w:jc w:val="left"/>
      </w:pPr>
      <w:rPr>
        <w:rFonts w:ascii="Arial" w:eastAsia="Arial" w:hAnsi="Arial" w:cs="Arial" w:hint="default"/>
        <w:b w:val="0"/>
        <w:bCs w:val="0"/>
        <w:i w:val="0"/>
        <w:iCs w:val="0"/>
        <w:spacing w:val="-1"/>
        <w:w w:val="98"/>
        <w:sz w:val="19"/>
        <w:szCs w:val="19"/>
        <w:lang w:val="en-US" w:eastAsia="en-US" w:bidi="ar-SA"/>
      </w:rPr>
    </w:lvl>
    <w:lvl w:ilvl="1" w:tplc="FB9080E4">
      <w:numFmt w:val="bullet"/>
      <w:lvlText w:val="•"/>
      <w:lvlJc w:val="left"/>
      <w:pPr>
        <w:ind w:left="728" w:hanging="243"/>
      </w:pPr>
      <w:rPr>
        <w:rFonts w:hint="default"/>
        <w:lang w:val="en-US" w:eastAsia="en-US" w:bidi="ar-SA"/>
      </w:rPr>
    </w:lvl>
    <w:lvl w:ilvl="2" w:tplc="3DBEF7F8">
      <w:numFmt w:val="bullet"/>
      <w:lvlText w:val="•"/>
      <w:lvlJc w:val="left"/>
      <w:pPr>
        <w:ind w:left="1096" w:hanging="243"/>
      </w:pPr>
      <w:rPr>
        <w:rFonts w:hint="default"/>
        <w:lang w:val="en-US" w:eastAsia="en-US" w:bidi="ar-SA"/>
      </w:rPr>
    </w:lvl>
    <w:lvl w:ilvl="3" w:tplc="93CC71CA">
      <w:numFmt w:val="bullet"/>
      <w:lvlText w:val="•"/>
      <w:lvlJc w:val="left"/>
      <w:pPr>
        <w:ind w:left="1464" w:hanging="243"/>
      </w:pPr>
      <w:rPr>
        <w:rFonts w:hint="default"/>
        <w:lang w:val="en-US" w:eastAsia="en-US" w:bidi="ar-SA"/>
      </w:rPr>
    </w:lvl>
    <w:lvl w:ilvl="4" w:tplc="E2AC8222">
      <w:numFmt w:val="bullet"/>
      <w:lvlText w:val="•"/>
      <w:lvlJc w:val="left"/>
      <w:pPr>
        <w:ind w:left="1832" w:hanging="243"/>
      </w:pPr>
      <w:rPr>
        <w:rFonts w:hint="default"/>
        <w:lang w:val="en-US" w:eastAsia="en-US" w:bidi="ar-SA"/>
      </w:rPr>
    </w:lvl>
    <w:lvl w:ilvl="5" w:tplc="BC8241A6">
      <w:numFmt w:val="bullet"/>
      <w:lvlText w:val="•"/>
      <w:lvlJc w:val="left"/>
      <w:pPr>
        <w:ind w:left="2200" w:hanging="243"/>
      </w:pPr>
      <w:rPr>
        <w:rFonts w:hint="default"/>
        <w:lang w:val="en-US" w:eastAsia="en-US" w:bidi="ar-SA"/>
      </w:rPr>
    </w:lvl>
    <w:lvl w:ilvl="6" w:tplc="EE6894DA">
      <w:numFmt w:val="bullet"/>
      <w:lvlText w:val="•"/>
      <w:lvlJc w:val="left"/>
      <w:pPr>
        <w:ind w:left="2568" w:hanging="243"/>
      </w:pPr>
      <w:rPr>
        <w:rFonts w:hint="default"/>
        <w:lang w:val="en-US" w:eastAsia="en-US" w:bidi="ar-SA"/>
      </w:rPr>
    </w:lvl>
    <w:lvl w:ilvl="7" w:tplc="E11C9DDE">
      <w:numFmt w:val="bullet"/>
      <w:lvlText w:val="•"/>
      <w:lvlJc w:val="left"/>
      <w:pPr>
        <w:ind w:left="2936" w:hanging="243"/>
      </w:pPr>
      <w:rPr>
        <w:rFonts w:hint="default"/>
        <w:lang w:val="en-US" w:eastAsia="en-US" w:bidi="ar-SA"/>
      </w:rPr>
    </w:lvl>
    <w:lvl w:ilvl="8" w:tplc="DE421F1A">
      <w:numFmt w:val="bullet"/>
      <w:lvlText w:val="•"/>
      <w:lvlJc w:val="left"/>
      <w:pPr>
        <w:ind w:left="3304" w:hanging="243"/>
      </w:pPr>
      <w:rPr>
        <w:rFonts w:hint="default"/>
        <w:lang w:val="en-US" w:eastAsia="en-US" w:bidi="ar-SA"/>
      </w:rPr>
    </w:lvl>
  </w:abstractNum>
  <w:abstractNum w:abstractNumId="2" w15:restartNumberingAfterBreak="0">
    <w:nsid w:val="4EB425A3"/>
    <w:multiLevelType w:val="hybridMultilevel"/>
    <w:tmpl w:val="463E44AC"/>
    <w:lvl w:ilvl="0" w:tplc="F4A647E4">
      <w:start w:val="1"/>
      <w:numFmt w:val="lowerLetter"/>
      <w:lvlText w:val="%1."/>
      <w:lvlJc w:val="left"/>
      <w:pPr>
        <w:ind w:left="448" w:hanging="360"/>
        <w:jc w:val="left"/>
      </w:pPr>
      <w:rPr>
        <w:rFonts w:ascii="Arial" w:eastAsia="Arial" w:hAnsi="Arial" w:cs="Arial" w:hint="default"/>
        <w:b w:val="0"/>
        <w:bCs w:val="0"/>
        <w:i w:val="0"/>
        <w:iCs w:val="0"/>
        <w:spacing w:val="-1"/>
        <w:w w:val="98"/>
        <w:sz w:val="19"/>
        <w:szCs w:val="19"/>
        <w:lang w:val="en-US" w:eastAsia="en-US" w:bidi="ar-SA"/>
      </w:rPr>
    </w:lvl>
    <w:lvl w:ilvl="1" w:tplc="56CE7932">
      <w:numFmt w:val="bullet"/>
      <w:lvlText w:val="•"/>
      <w:lvlJc w:val="left"/>
      <w:pPr>
        <w:ind w:left="1106" w:hanging="360"/>
      </w:pPr>
      <w:rPr>
        <w:rFonts w:hint="default"/>
        <w:lang w:val="en-US" w:eastAsia="en-US" w:bidi="ar-SA"/>
      </w:rPr>
    </w:lvl>
    <w:lvl w:ilvl="2" w:tplc="F53241B4">
      <w:numFmt w:val="bullet"/>
      <w:lvlText w:val="•"/>
      <w:lvlJc w:val="left"/>
      <w:pPr>
        <w:ind w:left="1773" w:hanging="360"/>
      </w:pPr>
      <w:rPr>
        <w:rFonts w:hint="default"/>
        <w:lang w:val="en-US" w:eastAsia="en-US" w:bidi="ar-SA"/>
      </w:rPr>
    </w:lvl>
    <w:lvl w:ilvl="3" w:tplc="066CC87C">
      <w:numFmt w:val="bullet"/>
      <w:lvlText w:val="•"/>
      <w:lvlJc w:val="left"/>
      <w:pPr>
        <w:ind w:left="2439" w:hanging="360"/>
      </w:pPr>
      <w:rPr>
        <w:rFonts w:hint="default"/>
        <w:lang w:val="en-US" w:eastAsia="en-US" w:bidi="ar-SA"/>
      </w:rPr>
    </w:lvl>
    <w:lvl w:ilvl="4" w:tplc="CC487EF4">
      <w:numFmt w:val="bullet"/>
      <w:lvlText w:val="•"/>
      <w:lvlJc w:val="left"/>
      <w:pPr>
        <w:ind w:left="3106" w:hanging="360"/>
      </w:pPr>
      <w:rPr>
        <w:rFonts w:hint="default"/>
        <w:lang w:val="en-US" w:eastAsia="en-US" w:bidi="ar-SA"/>
      </w:rPr>
    </w:lvl>
    <w:lvl w:ilvl="5" w:tplc="F4727826">
      <w:numFmt w:val="bullet"/>
      <w:lvlText w:val="•"/>
      <w:lvlJc w:val="left"/>
      <w:pPr>
        <w:ind w:left="3773" w:hanging="360"/>
      </w:pPr>
      <w:rPr>
        <w:rFonts w:hint="default"/>
        <w:lang w:val="en-US" w:eastAsia="en-US" w:bidi="ar-SA"/>
      </w:rPr>
    </w:lvl>
    <w:lvl w:ilvl="6" w:tplc="E3D03376">
      <w:numFmt w:val="bullet"/>
      <w:lvlText w:val="•"/>
      <w:lvlJc w:val="left"/>
      <w:pPr>
        <w:ind w:left="4439" w:hanging="360"/>
      </w:pPr>
      <w:rPr>
        <w:rFonts w:hint="default"/>
        <w:lang w:val="en-US" w:eastAsia="en-US" w:bidi="ar-SA"/>
      </w:rPr>
    </w:lvl>
    <w:lvl w:ilvl="7" w:tplc="A8BCE564">
      <w:numFmt w:val="bullet"/>
      <w:lvlText w:val="•"/>
      <w:lvlJc w:val="left"/>
      <w:pPr>
        <w:ind w:left="5106" w:hanging="360"/>
      </w:pPr>
      <w:rPr>
        <w:rFonts w:hint="default"/>
        <w:lang w:val="en-US" w:eastAsia="en-US" w:bidi="ar-SA"/>
      </w:rPr>
    </w:lvl>
    <w:lvl w:ilvl="8" w:tplc="B4523646">
      <w:numFmt w:val="bullet"/>
      <w:lvlText w:val="•"/>
      <w:lvlJc w:val="left"/>
      <w:pPr>
        <w:ind w:left="5772"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75EE7"/>
    <w:rsid w:val="00075EE7"/>
    <w:rsid w:val="000C48F5"/>
    <w:rsid w:val="008C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E3E880"/>
  <w15:docId w15:val="{4700E9C1-71A4-4704-956E-F43A5D71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224" w:right="4462"/>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898</Words>
  <Characters>5124</Characters>
  <Application>Microsoft Office Word</Application>
  <DocSecurity>0</DocSecurity>
  <Lines>42</Lines>
  <Paragraphs>12</Paragraphs>
  <ScaleCrop>false</ScaleCrop>
  <Company>Mt. San Antonio College</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Franco, Joanne</dc:creator>
  <cp:lastModifiedBy>Maccanico, Iris M</cp:lastModifiedBy>
  <cp:revision>3</cp:revision>
  <dcterms:created xsi:type="dcterms:W3CDTF">2023-05-24T23:04:00Z</dcterms:created>
  <dcterms:modified xsi:type="dcterms:W3CDTF">2023-05-24T23:14:00Z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y fmtid="{D5CDD505-2E9C-101B-9397-08002B2CF9AE}" pid="3" name="Created">
    <vt:filetime>2023-05-24T00:00:00Z</vt:filetime>
  </property>
  <property fmtid="{D5CDD505-2E9C-101B-9397-08002B2CF9AE}" pid="4" name="Creator">
    <vt:lpwstr>Acrobat PDFMaker 23 for Word</vt:lpwstr>
  </property>
  <property fmtid="{D5CDD505-2E9C-101B-9397-08002B2CF9AE}" pid="5" name="GrammarlyDocumentId">
    <vt:lpwstr>c3cf6e30ba222c01a200cff0d27aaccd570fda2e5ef4d8c7a49bb533d4b21181</vt:lpwstr>
  </property>
  <property fmtid="{D5CDD505-2E9C-101B-9397-08002B2CF9AE}" pid="6" name="LastSaved">
    <vt:filetime>2023-05-24T00:00:00Z</vt:filetime>
  </property>
  <property fmtid="{D5CDD505-2E9C-101B-9397-08002B2CF9AE}" pid="7" name="Producer">
    <vt:lpwstr>Adobe PDF Library 23.1.206</vt:lpwstr>
  </property>
  <property fmtid="{D5CDD505-2E9C-101B-9397-08002B2CF9AE}" pid="8" name="SourceModified">
    <vt:lpwstr/>
  </property>
</Properties>
</file>