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31E0" w14:textId="119F5AF3" w:rsidR="007B2D27" w:rsidRDefault="00166138" w:rsidP="00160756">
      <w:pPr>
        <w:ind w:right="-3355"/>
        <w:contextualSpacing/>
        <w:rPr>
          <w:rFonts w:ascii="Yu Gothic Medium" w:eastAsia="Yu Gothic Medium" w:hAnsi="Yu Gothic Medium" w:cs="Arial"/>
          <w:b/>
          <w:sz w:val="28"/>
          <w:szCs w:val="28"/>
          <w:u w:val="none"/>
        </w:rPr>
      </w:pPr>
      <w:r w:rsidRPr="004C2297">
        <w:rPr>
          <w:noProof/>
          <w:u w:val="none"/>
        </w:rPr>
        <w:drawing>
          <wp:inline distT="0" distB="0" distL="0" distR="0" wp14:anchorId="05B10455" wp14:editId="192C500E">
            <wp:extent cx="1460876" cy="914400"/>
            <wp:effectExtent l="0" t="0" r="6350" b="0"/>
            <wp:docPr id="3" name="Picture 3" descr="&#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inline>
        </w:drawing>
      </w:r>
      <w:r w:rsidR="00776A20">
        <w:rPr>
          <w:rStyle w:val="Heading1Char"/>
          <w:u w:val="none"/>
        </w:rPr>
        <w:t>Curriculum and Instruction Council</w:t>
      </w:r>
      <w:r w:rsidR="00692D67" w:rsidRPr="003C5034">
        <w:rPr>
          <w:rFonts w:ascii="Yu Gothic Medium" w:eastAsia="Yu Gothic Medium" w:hAnsi="Yu Gothic Medium" w:cs="Arial"/>
          <w:b/>
          <w:sz w:val="44"/>
          <w:szCs w:val="28"/>
          <w:u w:val="none"/>
        </w:rPr>
        <w:t xml:space="preserve"> </w:t>
      </w:r>
    </w:p>
    <w:p w14:paraId="12A72A21" w14:textId="46DED211" w:rsidR="005A4AB0" w:rsidRPr="00692D67" w:rsidRDefault="009C5B07" w:rsidP="00166138">
      <w:pPr>
        <w:jc w:val="center"/>
        <w:rPr>
          <w:sz w:val="22"/>
          <w:szCs w:val="22"/>
          <w:u w:val="none"/>
        </w:rPr>
      </w:pPr>
      <w:r>
        <w:rPr>
          <w:sz w:val="22"/>
          <w:szCs w:val="22"/>
          <w:u w:val="none"/>
        </w:rPr>
        <w:t>December 12</w:t>
      </w:r>
      <w:r w:rsidR="0014327E">
        <w:rPr>
          <w:sz w:val="22"/>
          <w:szCs w:val="22"/>
          <w:u w:val="none"/>
        </w:rPr>
        <w:t>,</w:t>
      </w:r>
      <w:r w:rsidR="00EC0184" w:rsidRPr="00692D67">
        <w:rPr>
          <w:sz w:val="22"/>
          <w:szCs w:val="22"/>
          <w:u w:val="none"/>
        </w:rPr>
        <w:t xml:space="preserve"> 202</w:t>
      </w:r>
      <w:r w:rsidR="007E6FD0">
        <w:rPr>
          <w:sz w:val="22"/>
          <w:szCs w:val="22"/>
          <w:u w:val="none"/>
        </w:rPr>
        <w:t>3</w:t>
      </w:r>
      <w:r w:rsidR="000E5111">
        <w:rPr>
          <w:sz w:val="22"/>
          <w:szCs w:val="22"/>
          <w:u w:val="none"/>
        </w:rPr>
        <w:t xml:space="preserve"> </w:t>
      </w:r>
      <w:r w:rsidR="00F23B5D">
        <w:rPr>
          <w:sz w:val="22"/>
          <w:szCs w:val="22"/>
          <w:u w:val="none"/>
        </w:rPr>
        <w:t>Minutes</w:t>
      </w:r>
    </w:p>
    <w:p w14:paraId="3207FFF7" w14:textId="769E281A" w:rsidR="00016756" w:rsidRPr="00692D67" w:rsidRDefault="00776A20" w:rsidP="00166138">
      <w:pPr>
        <w:jc w:val="center"/>
        <w:rPr>
          <w:sz w:val="22"/>
          <w:szCs w:val="22"/>
          <w:u w:val="none"/>
        </w:rPr>
      </w:pPr>
      <w:r>
        <w:rPr>
          <w:sz w:val="22"/>
          <w:szCs w:val="22"/>
          <w:u w:val="none"/>
        </w:rPr>
        <w:t>3:30 – 5:0</w:t>
      </w:r>
      <w:r w:rsidR="00EC0184" w:rsidRPr="00692D67">
        <w:rPr>
          <w:sz w:val="22"/>
          <w:szCs w:val="22"/>
          <w:u w:val="none"/>
        </w:rPr>
        <w:t>0</w:t>
      </w:r>
      <w:r w:rsidR="00016756" w:rsidRPr="00692D67">
        <w:rPr>
          <w:sz w:val="22"/>
          <w:szCs w:val="22"/>
          <w:u w:val="none"/>
        </w:rPr>
        <w:t xml:space="preserve"> </w:t>
      </w:r>
      <w:r>
        <w:rPr>
          <w:sz w:val="22"/>
          <w:szCs w:val="22"/>
          <w:u w:val="none"/>
        </w:rPr>
        <w:t>P</w:t>
      </w:r>
      <w:r w:rsidR="00016756" w:rsidRPr="00692D67">
        <w:rPr>
          <w:sz w:val="22"/>
          <w:szCs w:val="22"/>
          <w:u w:val="none"/>
        </w:rPr>
        <w:t>M</w:t>
      </w:r>
    </w:p>
    <w:p w14:paraId="77F3879C" w14:textId="23227418" w:rsidR="00016756" w:rsidRPr="00692D67" w:rsidRDefault="00731FF4" w:rsidP="00166138">
      <w:pPr>
        <w:jc w:val="center"/>
        <w:rPr>
          <w:sz w:val="22"/>
          <w:szCs w:val="22"/>
          <w:u w:val="none"/>
        </w:rPr>
      </w:pPr>
      <w:r>
        <w:rPr>
          <w:sz w:val="22"/>
          <w:szCs w:val="22"/>
          <w:u w:val="none"/>
        </w:rPr>
        <w:t>Room 4-244</w:t>
      </w:r>
      <w:r w:rsidR="00BA1E0F" w:rsidRPr="00731FF4">
        <w:rPr>
          <w:sz w:val="22"/>
          <w:szCs w:val="22"/>
          <w:u w:val="none"/>
        </w:rPr>
        <w:t>0</w:t>
      </w:r>
    </w:p>
    <w:p w14:paraId="1183C024" w14:textId="77777777" w:rsidR="007B2D27" w:rsidRDefault="007B2D27" w:rsidP="007B2D27">
      <w:pPr>
        <w:rPr>
          <w:sz w:val="22"/>
          <w:szCs w:val="22"/>
        </w:rPr>
        <w:sectPr w:rsidR="007B2D27" w:rsidSect="007B2D27">
          <w:pgSz w:w="12240" w:h="15840"/>
          <w:pgMar w:top="720" w:right="720" w:bottom="720" w:left="720" w:header="720" w:footer="720" w:gutter="0"/>
          <w:cols w:space="720"/>
          <w:docGrid w:linePitch="360"/>
        </w:sectPr>
      </w:pPr>
    </w:p>
    <w:p w14:paraId="066ED496" w14:textId="77777777" w:rsidR="007B2D27" w:rsidRPr="003C6602" w:rsidRDefault="007B2D27" w:rsidP="007B2D27">
      <w:pPr>
        <w:rPr>
          <w:rFonts w:asciiTheme="majorHAnsi" w:hAnsiTheme="majorHAnsi" w:cstheme="minorHAnsi"/>
          <w:sz w:val="18"/>
          <w:u w:val="none"/>
        </w:rPr>
      </w:pPr>
    </w:p>
    <w:p w14:paraId="64DE381C" w14:textId="77777777"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14:paraId="05C3CBA1" w14:textId="25FAB84B" w:rsidR="00FB0803" w:rsidRPr="00781A90" w:rsidRDefault="00790A3A" w:rsidP="00FB0803">
      <w:pPr>
        <w:rPr>
          <w:rFonts w:asciiTheme="majorHAnsi" w:hAnsiTheme="majorHAnsi" w:cstheme="minorHAnsi"/>
          <w:b/>
          <w:i/>
          <w:sz w:val="16"/>
          <w:szCs w:val="16"/>
          <w:u w:val="none"/>
        </w:rPr>
      </w:pPr>
      <w:r>
        <w:rPr>
          <w:rFonts w:asciiTheme="majorHAnsi" w:hAnsiTheme="majorHAnsi" w:cstheme="minorHAnsi"/>
          <w:sz w:val="16"/>
          <w:szCs w:val="16"/>
          <w:u w:val="none"/>
        </w:rPr>
        <w:t xml:space="preserve">X </w:t>
      </w:r>
      <w:r w:rsidR="008E0057">
        <w:rPr>
          <w:rFonts w:asciiTheme="majorHAnsi" w:hAnsiTheme="majorHAnsi" w:cstheme="minorHAnsi"/>
          <w:sz w:val="16"/>
          <w:szCs w:val="16"/>
          <w:u w:val="none"/>
        </w:rPr>
        <w:t>Malcolm Rickard</w:t>
      </w:r>
      <w:r w:rsidR="00776A20" w:rsidRPr="00781A90">
        <w:rPr>
          <w:rFonts w:asciiTheme="majorHAnsi" w:hAnsiTheme="majorHAnsi" w:cstheme="minorHAnsi"/>
          <w:sz w:val="16"/>
          <w:szCs w:val="16"/>
          <w:u w:val="none"/>
        </w:rPr>
        <w:t xml:space="preserve">, </w:t>
      </w:r>
      <w:r w:rsidR="00776A20" w:rsidRPr="00781A90">
        <w:rPr>
          <w:rFonts w:asciiTheme="majorHAnsi" w:hAnsiTheme="majorHAnsi" w:cstheme="minorHAnsi"/>
          <w:b/>
          <w:i/>
          <w:sz w:val="16"/>
          <w:szCs w:val="16"/>
          <w:u w:val="none"/>
        </w:rPr>
        <w:t>Co-Chair</w:t>
      </w:r>
    </w:p>
    <w:p w14:paraId="4367A612" w14:textId="6621D19B" w:rsidR="00FB0803" w:rsidRPr="00781A90" w:rsidRDefault="00776A20" w:rsidP="00FB0803">
      <w:pPr>
        <w:rPr>
          <w:rFonts w:asciiTheme="majorHAnsi" w:hAnsiTheme="majorHAnsi" w:cstheme="minorHAnsi"/>
          <w:i/>
          <w:sz w:val="14"/>
          <w:szCs w:val="14"/>
          <w:u w:val="none"/>
        </w:rPr>
      </w:pPr>
      <w:r w:rsidRPr="00781A90">
        <w:rPr>
          <w:rFonts w:asciiTheme="majorHAnsi" w:hAnsiTheme="majorHAnsi" w:cstheme="minorHAnsi"/>
          <w:sz w:val="16"/>
          <w:szCs w:val="16"/>
          <w:u w:val="none"/>
        </w:rPr>
        <w:t>Madelyn Arballo</w:t>
      </w:r>
      <w:r w:rsidR="00FB0803" w:rsidRPr="00781A90">
        <w:rPr>
          <w:rFonts w:asciiTheme="majorHAnsi" w:hAnsiTheme="majorHAnsi" w:cstheme="minorHAnsi"/>
          <w:i/>
          <w:sz w:val="16"/>
          <w:szCs w:val="16"/>
          <w:u w:val="none"/>
        </w:rPr>
        <w:t xml:space="preserve">, </w:t>
      </w:r>
      <w:r w:rsidR="00BD1374">
        <w:rPr>
          <w:rFonts w:asciiTheme="majorHAnsi" w:hAnsiTheme="majorHAnsi" w:cstheme="minorHAnsi"/>
          <w:i/>
          <w:sz w:val="15"/>
          <w:szCs w:val="15"/>
          <w:u w:val="none"/>
        </w:rPr>
        <w:t>VP</w:t>
      </w:r>
      <w:r w:rsidRPr="00214E15">
        <w:rPr>
          <w:rFonts w:asciiTheme="majorHAnsi" w:hAnsiTheme="majorHAnsi" w:cstheme="minorHAnsi"/>
          <w:i/>
          <w:sz w:val="15"/>
          <w:szCs w:val="15"/>
          <w:u w:val="none"/>
        </w:rPr>
        <w:t>, School of Continuing Ed</w:t>
      </w:r>
    </w:p>
    <w:p w14:paraId="7A5ADE6C" w14:textId="565282E9" w:rsidR="00FB0803" w:rsidRPr="00781A90" w:rsidRDefault="00776A20" w:rsidP="00FB0803">
      <w:pPr>
        <w:rPr>
          <w:rFonts w:asciiTheme="majorHAnsi" w:hAnsiTheme="majorHAnsi" w:cstheme="minorHAnsi"/>
          <w:i/>
          <w:sz w:val="16"/>
          <w:szCs w:val="16"/>
          <w:u w:val="none"/>
        </w:rPr>
      </w:pPr>
      <w:r w:rsidRPr="00781A90">
        <w:rPr>
          <w:rFonts w:asciiTheme="majorHAnsi" w:hAnsiTheme="majorHAnsi" w:cstheme="minorHAnsi"/>
          <w:sz w:val="16"/>
          <w:szCs w:val="16"/>
          <w:u w:val="none"/>
        </w:rPr>
        <w:t>George Bradshaw</w:t>
      </w:r>
      <w:r w:rsidR="00FB0803" w:rsidRPr="00781A90">
        <w:rPr>
          <w:rFonts w:asciiTheme="majorHAnsi" w:hAnsiTheme="majorHAnsi" w:cstheme="minorHAnsi"/>
          <w:sz w:val="16"/>
          <w:szCs w:val="16"/>
          <w:u w:val="none"/>
        </w:rPr>
        <w:t xml:space="preserve">, </w:t>
      </w:r>
      <w:r w:rsidRPr="00781A90">
        <w:rPr>
          <w:rFonts w:asciiTheme="majorHAnsi" w:hAnsiTheme="majorHAnsi" w:cstheme="minorHAnsi"/>
          <w:i/>
          <w:sz w:val="16"/>
          <w:szCs w:val="16"/>
          <w:u w:val="none"/>
        </w:rPr>
        <w:t>Admission &amp; Records</w:t>
      </w:r>
    </w:p>
    <w:p w14:paraId="6161A348" w14:textId="144E7F75" w:rsidR="00776A20" w:rsidRPr="00A16E29" w:rsidRDefault="00790A3A"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 xml:space="preserve">Meghan Chen, </w:t>
      </w:r>
      <w:r w:rsidR="00776A20" w:rsidRPr="00A16E29">
        <w:rPr>
          <w:rFonts w:asciiTheme="majorHAnsi" w:hAnsiTheme="majorHAnsi" w:cstheme="minorHAnsi"/>
          <w:i/>
          <w:sz w:val="16"/>
          <w:szCs w:val="16"/>
          <w:u w:val="none"/>
        </w:rPr>
        <w:t>AVP Instruction</w:t>
      </w:r>
      <w:r w:rsidR="00A16E29" w:rsidRPr="00A16E29">
        <w:rPr>
          <w:rFonts w:asciiTheme="majorHAnsi" w:hAnsiTheme="majorHAnsi" w:cstheme="minorHAnsi"/>
          <w:i/>
          <w:sz w:val="16"/>
          <w:szCs w:val="16"/>
          <w:u w:val="none"/>
        </w:rPr>
        <w:t xml:space="preserve"> </w:t>
      </w:r>
      <w:r w:rsidR="00A16E29" w:rsidRPr="004F6203">
        <w:rPr>
          <w:rFonts w:asciiTheme="majorHAnsi" w:hAnsiTheme="majorHAnsi" w:cstheme="minorHAnsi"/>
          <w:b/>
          <w:i/>
          <w:sz w:val="16"/>
          <w:szCs w:val="16"/>
          <w:u w:val="none"/>
        </w:rPr>
        <w:t>Co-Chair</w:t>
      </w:r>
      <w:r w:rsidR="00A16E29" w:rsidRPr="00A16E29">
        <w:rPr>
          <w:rFonts w:asciiTheme="majorHAnsi" w:hAnsiTheme="majorHAnsi" w:cstheme="minorHAnsi"/>
          <w:i/>
          <w:sz w:val="16"/>
          <w:szCs w:val="16"/>
          <w:u w:val="none"/>
        </w:rPr>
        <w:t xml:space="preserve"> Designee</w:t>
      </w:r>
    </w:p>
    <w:p w14:paraId="0B13C5EE" w14:textId="188B3267" w:rsidR="005946FC" w:rsidRPr="00781A90" w:rsidRDefault="00790A3A"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Jamaika Fowler</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Articulation Officer</w:t>
      </w:r>
    </w:p>
    <w:p w14:paraId="2444B31E" w14:textId="44D3CBEB" w:rsidR="00776A20" w:rsidRDefault="00776A20" w:rsidP="005946FC">
      <w:pPr>
        <w:rPr>
          <w:rFonts w:asciiTheme="majorHAnsi" w:hAnsiTheme="majorHAnsi" w:cstheme="minorHAnsi"/>
          <w:b/>
          <w:i/>
          <w:sz w:val="16"/>
          <w:szCs w:val="16"/>
          <w:u w:val="none"/>
        </w:rPr>
      </w:pPr>
      <w:r w:rsidRPr="00781A90">
        <w:rPr>
          <w:rFonts w:asciiTheme="majorHAnsi" w:hAnsiTheme="majorHAnsi" w:cstheme="minorHAnsi"/>
          <w:sz w:val="16"/>
          <w:szCs w:val="16"/>
          <w:u w:val="none"/>
        </w:rPr>
        <w:t xml:space="preserve">Kelly Fowler, </w:t>
      </w:r>
      <w:r w:rsidRPr="00781A90">
        <w:rPr>
          <w:rFonts w:asciiTheme="majorHAnsi" w:hAnsiTheme="majorHAnsi" w:cstheme="minorHAnsi"/>
          <w:i/>
          <w:sz w:val="16"/>
          <w:szCs w:val="16"/>
          <w:u w:val="none"/>
        </w:rPr>
        <w:t xml:space="preserve">VP Instruction </w:t>
      </w:r>
      <w:r w:rsidRPr="00781A90">
        <w:rPr>
          <w:rFonts w:asciiTheme="majorHAnsi" w:hAnsiTheme="majorHAnsi" w:cstheme="minorHAnsi"/>
          <w:b/>
          <w:i/>
          <w:sz w:val="16"/>
          <w:szCs w:val="16"/>
          <w:u w:val="none"/>
        </w:rPr>
        <w:t>Co-Chair</w:t>
      </w:r>
    </w:p>
    <w:p w14:paraId="0C42E21F" w14:textId="785A225A" w:rsidR="00A16E29" w:rsidRPr="00A16E29" w:rsidRDefault="00790A3A"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 xml:space="preserve">Hong Guo, </w:t>
      </w:r>
      <w:r w:rsidR="00A16E29">
        <w:rPr>
          <w:rFonts w:asciiTheme="majorHAnsi" w:hAnsiTheme="majorHAnsi" w:cstheme="minorHAnsi"/>
          <w:i/>
          <w:sz w:val="16"/>
          <w:szCs w:val="16"/>
          <w:u w:val="none"/>
        </w:rPr>
        <w:t>Library</w:t>
      </w:r>
    </w:p>
    <w:p w14:paraId="6217FDBF" w14:textId="49712EBF" w:rsidR="00452A42" w:rsidRDefault="00790A3A"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Carol Impara</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DL Coordinator</w:t>
      </w:r>
    </w:p>
    <w:p w14:paraId="00316EF5" w14:textId="2EAA1651" w:rsidR="005946FC" w:rsidRPr="00781A90" w:rsidRDefault="00790A3A"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664B01">
        <w:rPr>
          <w:rFonts w:asciiTheme="majorHAnsi" w:hAnsiTheme="majorHAnsi" w:cstheme="minorHAnsi"/>
          <w:sz w:val="16"/>
          <w:szCs w:val="16"/>
          <w:u w:val="none"/>
        </w:rPr>
        <w:t>Brisei</w:t>
      </w:r>
      <w:r w:rsidR="00292B58">
        <w:rPr>
          <w:rFonts w:asciiTheme="majorHAnsi" w:hAnsiTheme="majorHAnsi" w:cstheme="minorHAnsi"/>
          <w:sz w:val="16"/>
          <w:szCs w:val="16"/>
          <w:u w:val="none"/>
        </w:rPr>
        <w:t>da Ramirez Catalan</w:t>
      </w:r>
      <w:r w:rsidR="005946FC" w:rsidRPr="00781A90">
        <w:rPr>
          <w:rFonts w:asciiTheme="majorHAnsi" w:hAnsiTheme="majorHAnsi" w:cstheme="minorHAnsi"/>
          <w:sz w:val="16"/>
          <w:szCs w:val="16"/>
          <w:u w:val="none"/>
        </w:rPr>
        <w:t xml:space="preserve">, </w:t>
      </w:r>
      <w:r w:rsidR="005946FC" w:rsidRPr="00781A90">
        <w:rPr>
          <w:rFonts w:asciiTheme="majorHAnsi" w:hAnsiTheme="majorHAnsi" w:cstheme="minorHAnsi"/>
          <w:i/>
          <w:sz w:val="16"/>
          <w:szCs w:val="16"/>
          <w:u w:val="none"/>
        </w:rPr>
        <w:t>School of Continuing Ed Faculty</w:t>
      </w:r>
    </w:p>
    <w:p w14:paraId="037A5B17" w14:textId="2A487393" w:rsidR="005946FC" w:rsidRPr="00781A90" w:rsidRDefault="001E6BC9" w:rsidP="005946FC">
      <w:pPr>
        <w:rPr>
          <w:rFonts w:asciiTheme="majorHAnsi" w:hAnsiTheme="majorHAnsi" w:cstheme="minorHAnsi"/>
          <w:sz w:val="16"/>
          <w:szCs w:val="16"/>
          <w:u w:val="none"/>
        </w:rPr>
      </w:pPr>
      <w:r>
        <w:rPr>
          <w:rFonts w:asciiTheme="majorHAnsi" w:hAnsiTheme="majorHAnsi" w:cstheme="minorHAnsi"/>
          <w:sz w:val="16"/>
          <w:szCs w:val="16"/>
          <w:u w:val="none"/>
        </w:rPr>
        <w:t>Vacant</w:t>
      </w:r>
      <w:r w:rsidR="005946FC"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VP Academic Senate</w:t>
      </w:r>
      <w:r w:rsidR="005946FC" w:rsidRPr="00781A90">
        <w:rPr>
          <w:rFonts w:asciiTheme="majorHAnsi" w:hAnsiTheme="majorHAnsi" w:cstheme="minorHAnsi"/>
          <w:sz w:val="16"/>
          <w:szCs w:val="16"/>
          <w:u w:val="none"/>
        </w:rPr>
        <w:t xml:space="preserve"> </w:t>
      </w:r>
    </w:p>
    <w:p w14:paraId="6CD23A0B" w14:textId="1A287F4A" w:rsidR="00781A90" w:rsidRPr="00781A90" w:rsidRDefault="00A16E29" w:rsidP="005946FC">
      <w:pPr>
        <w:rPr>
          <w:rFonts w:asciiTheme="majorHAnsi" w:hAnsiTheme="majorHAnsi" w:cstheme="minorHAnsi"/>
          <w:i/>
          <w:sz w:val="16"/>
          <w:szCs w:val="16"/>
          <w:u w:val="none"/>
        </w:rPr>
      </w:pPr>
      <w:r>
        <w:rPr>
          <w:rFonts w:asciiTheme="majorHAnsi" w:hAnsiTheme="majorHAnsi" w:cstheme="minorHAnsi"/>
          <w:sz w:val="16"/>
          <w:szCs w:val="16"/>
          <w:u w:val="none"/>
        </w:rPr>
        <w:t>Chris</w:t>
      </w:r>
      <w:r w:rsidR="00181F9E">
        <w:rPr>
          <w:rFonts w:asciiTheme="majorHAnsi" w:hAnsiTheme="majorHAnsi" w:cstheme="minorHAnsi"/>
          <w:sz w:val="16"/>
          <w:szCs w:val="16"/>
          <w:u w:val="none"/>
        </w:rPr>
        <w:t>topher</w:t>
      </w:r>
      <w:r>
        <w:rPr>
          <w:rFonts w:asciiTheme="majorHAnsi" w:hAnsiTheme="majorHAnsi" w:cstheme="minorHAnsi"/>
          <w:sz w:val="16"/>
          <w:szCs w:val="16"/>
          <w:u w:val="none"/>
        </w:rPr>
        <w:t xml:space="preserve"> Jackson</w:t>
      </w:r>
      <w:r w:rsidR="00781A90"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 xml:space="preserve">Outcomes </w:t>
      </w:r>
      <w:r>
        <w:rPr>
          <w:rFonts w:asciiTheme="majorHAnsi" w:hAnsiTheme="majorHAnsi" w:cstheme="minorHAnsi"/>
          <w:i/>
          <w:sz w:val="16"/>
          <w:szCs w:val="16"/>
          <w:u w:val="none"/>
        </w:rPr>
        <w:t>Co-</w:t>
      </w:r>
      <w:r w:rsidR="00781A90" w:rsidRPr="00781A90">
        <w:rPr>
          <w:rFonts w:asciiTheme="majorHAnsi" w:hAnsiTheme="majorHAnsi" w:cstheme="minorHAnsi"/>
          <w:i/>
          <w:sz w:val="16"/>
          <w:szCs w:val="16"/>
          <w:u w:val="none"/>
        </w:rPr>
        <w:t>Coordinator</w:t>
      </w:r>
    </w:p>
    <w:p w14:paraId="080529AC" w14:textId="47D89901" w:rsidR="005946FC" w:rsidRDefault="00790A3A"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9051FE">
        <w:rPr>
          <w:rFonts w:asciiTheme="majorHAnsi" w:hAnsiTheme="majorHAnsi" w:cstheme="minorHAnsi"/>
          <w:sz w:val="16"/>
          <w:szCs w:val="16"/>
          <w:u w:val="none"/>
        </w:rPr>
        <w:t>Pauline Swartz</w:t>
      </w:r>
      <w:r w:rsidR="005946FC" w:rsidRPr="00781A90">
        <w:rPr>
          <w:rFonts w:asciiTheme="majorHAnsi" w:hAnsiTheme="majorHAnsi" w:cstheme="minorHAnsi"/>
          <w:sz w:val="16"/>
          <w:szCs w:val="16"/>
          <w:u w:val="none"/>
        </w:rPr>
        <w:t xml:space="preserve">, </w:t>
      </w:r>
      <w:r w:rsidR="0016263A">
        <w:rPr>
          <w:rFonts w:asciiTheme="majorHAnsi" w:hAnsiTheme="majorHAnsi" w:cstheme="minorHAnsi"/>
          <w:i/>
          <w:sz w:val="16"/>
          <w:szCs w:val="16"/>
          <w:u w:val="none"/>
        </w:rPr>
        <w:t xml:space="preserve">Assistant </w:t>
      </w:r>
      <w:r w:rsidR="00781A90" w:rsidRPr="00781A90">
        <w:rPr>
          <w:rFonts w:asciiTheme="majorHAnsi" w:hAnsiTheme="majorHAnsi" w:cstheme="minorHAnsi"/>
          <w:i/>
          <w:sz w:val="16"/>
          <w:szCs w:val="16"/>
          <w:u w:val="none"/>
        </w:rPr>
        <w:t xml:space="preserve">Curriculum Liaison </w:t>
      </w:r>
    </w:p>
    <w:p w14:paraId="22F9ABDC" w14:textId="346A4271" w:rsidR="00452A42" w:rsidRDefault="00A16E29" w:rsidP="005946FC">
      <w:pPr>
        <w:rPr>
          <w:rFonts w:asciiTheme="majorHAnsi" w:hAnsiTheme="majorHAnsi" w:cstheme="minorHAnsi"/>
          <w:i/>
          <w:sz w:val="16"/>
          <w:szCs w:val="16"/>
          <w:u w:val="none"/>
        </w:rPr>
      </w:pPr>
      <w:r>
        <w:rPr>
          <w:rFonts w:asciiTheme="majorHAnsi" w:hAnsiTheme="majorHAnsi" w:cstheme="minorHAnsi"/>
          <w:sz w:val="16"/>
          <w:szCs w:val="16"/>
          <w:u w:val="none"/>
        </w:rPr>
        <w:t>Sylvia Ruano</w:t>
      </w:r>
      <w:r w:rsidR="00BF5F51">
        <w:rPr>
          <w:rFonts w:asciiTheme="majorHAnsi" w:hAnsiTheme="majorHAnsi" w:cstheme="minorHAnsi"/>
          <w:sz w:val="16"/>
          <w:szCs w:val="16"/>
          <w:u w:val="none"/>
        </w:rPr>
        <w:t>,</w:t>
      </w:r>
      <w:r>
        <w:rPr>
          <w:rFonts w:asciiTheme="majorHAnsi" w:hAnsiTheme="majorHAnsi" w:cstheme="minorHAnsi"/>
          <w:sz w:val="16"/>
          <w:szCs w:val="16"/>
          <w:u w:val="none"/>
        </w:rPr>
        <w:t xml:space="preserve"> </w:t>
      </w:r>
      <w:r>
        <w:rPr>
          <w:rFonts w:asciiTheme="majorHAnsi" w:hAnsiTheme="majorHAnsi" w:cstheme="minorHAnsi"/>
          <w:i/>
          <w:sz w:val="16"/>
          <w:szCs w:val="16"/>
          <w:u w:val="none"/>
        </w:rPr>
        <w:t>Dean of Instruction</w:t>
      </w:r>
      <w:r>
        <w:rPr>
          <w:rFonts w:asciiTheme="majorHAnsi" w:hAnsiTheme="majorHAnsi" w:cstheme="minorHAnsi"/>
          <w:sz w:val="16"/>
          <w:szCs w:val="16"/>
          <w:u w:val="none"/>
        </w:rPr>
        <w:t xml:space="preserve"> </w:t>
      </w:r>
    </w:p>
    <w:p w14:paraId="0FFE45F0" w14:textId="57B2C7F7" w:rsidR="009051FE" w:rsidRDefault="00790A3A" w:rsidP="005946FC">
      <w:pPr>
        <w:rPr>
          <w:rFonts w:asciiTheme="majorHAnsi" w:hAnsiTheme="majorHAnsi" w:cstheme="minorHAnsi"/>
          <w:i/>
          <w:sz w:val="16"/>
          <w:szCs w:val="16"/>
          <w:u w:val="none"/>
        </w:rPr>
      </w:pPr>
      <w:r>
        <w:rPr>
          <w:rFonts w:asciiTheme="majorHAnsi" w:hAnsiTheme="majorHAnsi" w:cstheme="minorHAnsi"/>
          <w:iCs/>
          <w:sz w:val="16"/>
          <w:szCs w:val="16"/>
          <w:u w:val="none"/>
        </w:rPr>
        <w:t xml:space="preserve">X </w:t>
      </w:r>
      <w:r w:rsidR="009051FE" w:rsidRPr="009051FE">
        <w:rPr>
          <w:rFonts w:asciiTheme="majorHAnsi" w:hAnsiTheme="majorHAnsi" w:cstheme="minorHAnsi"/>
          <w:iCs/>
          <w:sz w:val="16"/>
          <w:szCs w:val="16"/>
          <w:u w:val="none"/>
        </w:rPr>
        <w:t>Dianne Rowley</w:t>
      </w:r>
      <w:r w:rsidR="009051FE">
        <w:rPr>
          <w:rFonts w:asciiTheme="majorHAnsi" w:hAnsiTheme="majorHAnsi" w:cstheme="minorHAnsi"/>
          <w:i/>
          <w:sz w:val="16"/>
          <w:szCs w:val="16"/>
          <w:u w:val="none"/>
        </w:rPr>
        <w:t>, Faculty</w:t>
      </w:r>
    </w:p>
    <w:p w14:paraId="35DB3B8F" w14:textId="3043347E" w:rsidR="00781A90" w:rsidRDefault="00790A3A"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1E6BC9">
        <w:rPr>
          <w:rFonts w:asciiTheme="majorHAnsi" w:hAnsiTheme="majorHAnsi" w:cstheme="minorHAnsi"/>
          <w:sz w:val="16"/>
          <w:szCs w:val="16"/>
          <w:u w:val="none"/>
        </w:rPr>
        <w:t>Tania Anders</w:t>
      </w:r>
      <w:r w:rsidR="00781A90">
        <w:rPr>
          <w:rFonts w:asciiTheme="majorHAnsi" w:hAnsiTheme="majorHAnsi" w:cstheme="minorHAnsi"/>
          <w:sz w:val="18"/>
          <w:u w:val="none"/>
        </w:rPr>
        <w:t xml:space="preserve">, </w:t>
      </w:r>
      <w:r w:rsidR="00781A90" w:rsidRPr="00781A90">
        <w:rPr>
          <w:rFonts w:asciiTheme="majorHAnsi" w:hAnsiTheme="majorHAnsi" w:cstheme="minorHAnsi"/>
          <w:i/>
          <w:sz w:val="16"/>
          <w:szCs w:val="16"/>
          <w:u w:val="none"/>
        </w:rPr>
        <w:t xml:space="preserve">Academic </w:t>
      </w:r>
      <w:r w:rsidR="00452A42">
        <w:rPr>
          <w:rFonts w:asciiTheme="majorHAnsi" w:hAnsiTheme="majorHAnsi" w:cstheme="minorHAnsi"/>
          <w:i/>
          <w:sz w:val="16"/>
          <w:szCs w:val="16"/>
          <w:u w:val="none"/>
        </w:rPr>
        <w:t>S</w:t>
      </w:r>
      <w:r w:rsidR="00781A90" w:rsidRPr="00781A90">
        <w:rPr>
          <w:rFonts w:asciiTheme="majorHAnsi" w:hAnsiTheme="majorHAnsi" w:cstheme="minorHAnsi"/>
          <w:i/>
          <w:sz w:val="16"/>
          <w:szCs w:val="16"/>
          <w:u w:val="none"/>
        </w:rPr>
        <w:t>enate President</w:t>
      </w:r>
      <w:r w:rsidR="001640FD">
        <w:rPr>
          <w:rFonts w:asciiTheme="majorHAnsi" w:hAnsiTheme="majorHAnsi" w:cstheme="minorHAnsi"/>
          <w:i/>
          <w:sz w:val="16"/>
          <w:szCs w:val="16"/>
          <w:u w:val="none"/>
        </w:rPr>
        <w:br/>
      </w:r>
      <w:r w:rsidR="00781A90" w:rsidRPr="00781A90">
        <w:rPr>
          <w:rFonts w:asciiTheme="majorHAnsi" w:hAnsiTheme="majorHAnsi" w:cstheme="minorHAnsi"/>
          <w:i/>
          <w:sz w:val="16"/>
          <w:szCs w:val="16"/>
          <w:u w:val="none"/>
        </w:rPr>
        <w:t>Student Representative</w:t>
      </w:r>
      <w:r w:rsidR="00205916">
        <w:rPr>
          <w:rFonts w:asciiTheme="majorHAnsi" w:hAnsiTheme="majorHAnsi" w:cstheme="minorHAnsi"/>
          <w:i/>
          <w:sz w:val="16"/>
          <w:szCs w:val="16"/>
          <w:u w:val="none"/>
        </w:rPr>
        <w:t>, Vacant</w:t>
      </w:r>
    </w:p>
    <w:p w14:paraId="1D4194FA" w14:textId="21962402" w:rsidR="00790A3A" w:rsidRPr="00781A90" w:rsidRDefault="00790A3A" w:rsidP="005946FC">
      <w:pPr>
        <w:rPr>
          <w:rFonts w:asciiTheme="majorHAnsi" w:hAnsiTheme="majorHAnsi" w:cstheme="minorHAnsi"/>
          <w:i/>
          <w:sz w:val="16"/>
          <w:szCs w:val="16"/>
          <w:u w:val="none"/>
        </w:rPr>
      </w:pPr>
      <w:r>
        <w:rPr>
          <w:rFonts w:asciiTheme="majorHAnsi" w:hAnsiTheme="majorHAnsi" w:cstheme="minorHAnsi"/>
          <w:i/>
          <w:sz w:val="16"/>
          <w:szCs w:val="16"/>
          <w:u w:val="none"/>
        </w:rPr>
        <w:t>X Lisa Morales, Faculty</w:t>
      </w:r>
    </w:p>
    <w:p w14:paraId="491C62B1" w14:textId="5164A5E0" w:rsidR="00FB0803" w:rsidRPr="00781A90" w:rsidRDefault="00FB0803" w:rsidP="005946FC">
      <w:pPr>
        <w:rPr>
          <w:rFonts w:asciiTheme="majorHAnsi" w:hAnsiTheme="majorHAnsi" w:cstheme="minorHAnsi"/>
          <w:b/>
          <w:sz w:val="16"/>
          <w:szCs w:val="16"/>
          <w:u w:val="none"/>
        </w:rPr>
      </w:pPr>
      <w:r w:rsidRPr="00781A90">
        <w:rPr>
          <w:rFonts w:asciiTheme="majorHAnsi" w:hAnsiTheme="majorHAnsi" w:cstheme="minorHAnsi"/>
          <w:b/>
          <w:sz w:val="16"/>
          <w:szCs w:val="16"/>
          <w:u w:val="none"/>
        </w:rPr>
        <w:t>N</w:t>
      </w:r>
      <w:r w:rsidR="00A16E29">
        <w:rPr>
          <w:rFonts w:asciiTheme="majorHAnsi" w:hAnsiTheme="majorHAnsi" w:cstheme="minorHAnsi"/>
          <w:b/>
          <w:sz w:val="16"/>
          <w:szCs w:val="16"/>
          <w:u w:val="none"/>
        </w:rPr>
        <w:t>o</w:t>
      </w:r>
      <w:r w:rsidRPr="00781A90">
        <w:rPr>
          <w:rFonts w:asciiTheme="majorHAnsi" w:hAnsiTheme="majorHAnsi" w:cstheme="minorHAnsi"/>
          <w:b/>
          <w:sz w:val="16"/>
          <w:szCs w:val="16"/>
          <w:u w:val="none"/>
        </w:rPr>
        <w:t>n-Voting Members</w:t>
      </w:r>
    </w:p>
    <w:p w14:paraId="0EA64ABF" w14:textId="040FF707" w:rsidR="00781A90" w:rsidRDefault="00790A3A"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 xml:space="preserve">Irene Pinedo, </w:t>
      </w:r>
      <w:r w:rsidR="00781A90" w:rsidRPr="00781A90">
        <w:rPr>
          <w:rFonts w:asciiTheme="majorHAnsi" w:hAnsiTheme="majorHAnsi" w:cstheme="minorHAnsi"/>
          <w:i/>
          <w:sz w:val="16"/>
          <w:szCs w:val="16"/>
          <w:u w:val="none"/>
        </w:rPr>
        <w:t>Curriculum Specialist</w:t>
      </w:r>
      <w:r w:rsidR="00997601">
        <w:rPr>
          <w:rFonts w:asciiTheme="majorHAnsi" w:hAnsiTheme="majorHAnsi" w:cstheme="minorHAnsi"/>
          <w:i/>
          <w:sz w:val="16"/>
          <w:szCs w:val="16"/>
          <w:u w:val="none"/>
        </w:rPr>
        <w:t xml:space="preserve"> II</w:t>
      </w:r>
    </w:p>
    <w:p w14:paraId="55F040C5" w14:textId="3AD532FC" w:rsidR="00426EC7" w:rsidRDefault="00790A3A" w:rsidP="005946FC">
      <w:pPr>
        <w:rPr>
          <w:rFonts w:asciiTheme="majorHAnsi" w:hAnsiTheme="majorHAnsi" w:cstheme="minorHAnsi"/>
          <w:i/>
          <w:sz w:val="16"/>
          <w:szCs w:val="16"/>
          <w:u w:val="none"/>
        </w:rPr>
      </w:pPr>
      <w:r>
        <w:rPr>
          <w:rFonts w:asciiTheme="majorHAnsi" w:hAnsiTheme="majorHAnsi" w:cstheme="minorHAnsi"/>
          <w:i/>
          <w:sz w:val="16"/>
          <w:szCs w:val="16"/>
          <w:u w:val="none"/>
        </w:rPr>
        <w:t xml:space="preserve">X </w:t>
      </w:r>
      <w:r w:rsidR="00426EC7">
        <w:rPr>
          <w:rFonts w:asciiTheme="majorHAnsi" w:hAnsiTheme="majorHAnsi" w:cstheme="minorHAnsi"/>
          <w:i/>
          <w:sz w:val="16"/>
          <w:szCs w:val="16"/>
          <w:u w:val="none"/>
        </w:rPr>
        <w:t>Lannibeth Calvillo, Curriculum Specialist II</w:t>
      </w:r>
    </w:p>
    <w:p w14:paraId="7A683AF7" w14:textId="55CE340A" w:rsidR="00781A90" w:rsidRDefault="00781A90" w:rsidP="005946FC">
      <w:pPr>
        <w:rPr>
          <w:rFonts w:asciiTheme="majorHAnsi" w:hAnsiTheme="majorHAnsi" w:cstheme="minorHAnsi"/>
          <w:i/>
          <w:sz w:val="16"/>
          <w:szCs w:val="16"/>
          <w:u w:val="none"/>
        </w:rPr>
      </w:pPr>
      <w:r w:rsidRPr="00781A90">
        <w:rPr>
          <w:rFonts w:asciiTheme="majorHAnsi" w:hAnsiTheme="majorHAnsi" w:cstheme="minorHAnsi"/>
          <w:sz w:val="16"/>
          <w:szCs w:val="16"/>
          <w:u w:val="none"/>
        </w:rPr>
        <w:t>Lesley Cheng</w:t>
      </w:r>
      <w:r w:rsidRPr="00781A90">
        <w:rPr>
          <w:rFonts w:asciiTheme="majorHAnsi" w:hAnsiTheme="majorHAnsi" w:cstheme="minorHAnsi"/>
          <w:i/>
          <w:sz w:val="16"/>
          <w:szCs w:val="16"/>
          <w:u w:val="none"/>
        </w:rPr>
        <w:t>, Curriculum Specialist I</w:t>
      </w:r>
    </w:p>
    <w:p w14:paraId="1B32862B" w14:textId="77777777" w:rsidR="005946FC" w:rsidRDefault="005946FC" w:rsidP="005946FC">
      <w:pPr>
        <w:rPr>
          <w:rFonts w:asciiTheme="majorHAnsi" w:hAnsiTheme="majorHAnsi" w:cstheme="minorHAnsi"/>
          <w:b/>
          <w:sz w:val="18"/>
          <w:u w:val="none"/>
        </w:rPr>
      </w:pPr>
      <w:r w:rsidRPr="00781A90">
        <w:rPr>
          <w:rFonts w:asciiTheme="majorHAnsi" w:hAnsiTheme="majorHAnsi" w:cstheme="minorHAnsi"/>
          <w:b/>
          <w:sz w:val="16"/>
          <w:szCs w:val="16"/>
          <w:u w:val="none"/>
        </w:rPr>
        <w:t>Guests</w:t>
      </w:r>
    </w:p>
    <w:p w14:paraId="6C23898A" w14:textId="637A8FFE" w:rsidR="0032644A" w:rsidRPr="00BE3703" w:rsidRDefault="0032644A" w:rsidP="00FB0803">
      <w:pPr>
        <w:rPr>
          <w:rFonts w:asciiTheme="majorHAnsi" w:hAnsiTheme="majorHAnsi" w:cstheme="minorHAnsi"/>
          <w:sz w:val="18"/>
          <w:u w:val="none"/>
        </w:rPr>
        <w:sectPr w:rsidR="0032644A" w:rsidRPr="00BE3703" w:rsidSect="007B2D27">
          <w:type w:val="continuous"/>
          <w:pgSz w:w="12240" w:h="15840"/>
          <w:pgMar w:top="720" w:right="720" w:bottom="720" w:left="720" w:header="720" w:footer="720" w:gutter="0"/>
          <w:cols w:num="3" w:space="720"/>
          <w:docGrid w:linePitch="360"/>
        </w:sectPr>
      </w:pPr>
    </w:p>
    <w:tbl>
      <w:tblPr>
        <w:tblStyle w:val="TableGrid"/>
        <w:tblW w:w="10885" w:type="dxa"/>
        <w:tblLayout w:type="fixed"/>
        <w:tblLook w:val="04A0" w:firstRow="1" w:lastRow="0" w:firstColumn="1" w:lastColumn="0" w:noHBand="0" w:noVBand="1"/>
        <w:tblDescription w:val="Meeting Minutes and Agenda items"/>
      </w:tblPr>
      <w:tblGrid>
        <w:gridCol w:w="5755"/>
        <w:gridCol w:w="5130"/>
      </w:tblGrid>
      <w:tr w:rsidR="00BF00BE" w14:paraId="64D5807C" w14:textId="77777777" w:rsidTr="00692D67">
        <w:trPr>
          <w:cantSplit/>
          <w:tblHeader/>
        </w:trPr>
        <w:tc>
          <w:tcPr>
            <w:tcW w:w="5755" w:type="dxa"/>
            <w:shd w:val="clear" w:color="auto" w:fill="D9D9D9" w:themeFill="background1" w:themeFillShade="D9"/>
          </w:tcPr>
          <w:p w14:paraId="396C3439" w14:textId="77777777" w:rsidR="00BF00BE" w:rsidRPr="00692D67" w:rsidRDefault="00BF00BE" w:rsidP="00692D67">
            <w:pPr>
              <w:jc w:val="center"/>
              <w:rPr>
                <w:b/>
                <w:u w:val="none"/>
              </w:rPr>
            </w:pPr>
            <w:bookmarkStart w:id="0" w:name="Title_Meeting_Agenda"/>
            <w:bookmarkEnd w:id="0"/>
            <w:r w:rsidRPr="00692D67">
              <w:rPr>
                <w:b/>
                <w:u w:val="none"/>
              </w:rPr>
              <w:t>Meeting Agenda</w:t>
            </w:r>
          </w:p>
        </w:tc>
        <w:tc>
          <w:tcPr>
            <w:tcW w:w="5130" w:type="dxa"/>
            <w:shd w:val="clear" w:color="auto" w:fill="D9D9D9" w:themeFill="background1" w:themeFillShade="D9"/>
          </w:tcPr>
          <w:p w14:paraId="071C542A" w14:textId="77777777" w:rsidR="00BF00BE" w:rsidRPr="00692D67" w:rsidRDefault="00BF00BE" w:rsidP="00692D67">
            <w:pPr>
              <w:jc w:val="center"/>
              <w:rPr>
                <w:b/>
                <w:u w:val="none"/>
              </w:rPr>
            </w:pPr>
            <w:r w:rsidRPr="00692D67">
              <w:rPr>
                <w:b/>
                <w:u w:val="none"/>
              </w:rPr>
              <w:t>Outcomes</w:t>
            </w:r>
          </w:p>
        </w:tc>
      </w:tr>
      <w:tr w:rsidR="005946FC" w14:paraId="4A7E4343" w14:textId="77777777" w:rsidTr="00692D67">
        <w:trPr>
          <w:cantSplit/>
        </w:trPr>
        <w:tc>
          <w:tcPr>
            <w:tcW w:w="5755" w:type="dxa"/>
          </w:tcPr>
          <w:p w14:paraId="59F0887E" w14:textId="77777777" w:rsidR="0013653B" w:rsidRDefault="00781A90" w:rsidP="00692D67">
            <w:pPr>
              <w:pStyle w:val="ListParagraph"/>
              <w:numPr>
                <w:ilvl w:val="0"/>
                <w:numId w:val="1"/>
              </w:numPr>
              <w:rPr>
                <w:rFonts w:asciiTheme="majorHAnsi" w:hAnsiTheme="majorHAnsi" w:cstheme="majorHAnsi"/>
                <w:b/>
                <w:szCs w:val="20"/>
              </w:rPr>
            </w:pPr>
            <w:r>
              <w:rPr>
                <w:rFonts w:asciiTheme="majorHAnsi" w:hAnsiTheme="majorHAnsi" w:cstheme="majorHAnsi"/>
                <w:b/>
                <w:szCs w:val="20"/>
              </w:rPr>
              <w:t>Approval of Minutes:</w:t>
            </w:r>
            <w:r w:rsidR="0013653B">
              <w:rPr>
                <w:rFonts w:asciiTheme="majorHAnsi" w:hAnsiTheme="majorHAnsi" w:cstheme="majorHAnsi"/>
                <w:b/>
                <w:szCs w:val="20"/>
              </w:rPr>
              <w:t xml:space="preserve"> </w:t>
            </w:r>
          </w:p>
          <w:p w14:paraId="6DAEFBD9" w14:textId="7D418219" w:rsidR="009B57D3" w:rsidRPr="00894D6B" w:rsidRDefault="009B57D3" w:rsidP="00D76998">
            <w:pPr>
              <w:pStyle w:val="ListParagraph"/>
              <w:ind w:left="880"/>
              <w:rPr>
                <w:rFonts w:asciiTheme="majorHAnsi" w:hAnsiTheme="majorHAnsi" w:cstheme="majorHAnsi"/>
                <w:szCs w:val="20"/>
              </w:rPr>
            </w:pPr>
          </w:p>
        </w:tc>
        <w:tc>
          <w:tcPr>
            <w:tcW w:w="5130" w:type="dxa"/>
          </w:tcPr>
          <w:p w14:paraId="42A28E25" w14:textId="77777777" w:rsidR="00692D67" w:rsidRDefault="00692D67" w:rsidP="00692D67">
            <w:pPr>
              <w:rPr>
                <w:rFonts w:asciiTheme="minorHAnsi" w:hAnsiTheme="minorHAnsi" w:cstheme="minorHAnsi"/>
                <w:szCs w:val="22"/>
                <w:u w:val="none"/>
              </w:rPr>
            </w:pPr>
          </w:p>
          <w:p w14:paraId="6D0095C3" w14:textId="286AB084" w:rsidR="008A1C8B" w:rsidRPr="00421795" w:rsidRDefault="008A1C8B" w:rsidP="00692D67">
            <w:pPr>
              <w:rPr>
                <w:rFonts w:asciiTheme="minorHAnsi" w:hAnsiTheme="minorHAnsi" w:cstheme="minorHAnsi"/>
                <w:szCs w:val="22"/>
                <w:u w:val="none"/>
              </w:rPr>
            </w:pPr>
          </w:p>
        </w:tc>
      </w:tr>
      <w:tr w:rsidR="005946FC" w14:paraId="3AE2CEB5" w14:textId="77777777" w:rsidTr="00692D67">
        <w:trPr>
          <w:cantSplit/>
        </w:trPr>
        <w:tc>
          <w:tcPr>
            <w:tcW w:w="5755" w:type="dxa"/>
          </w:tcPr>
          <w:p w14:paraId="0D1D7FA0" w14:textId="7E6D0D21" w:rsidR="005946FC" w:rsidRPr="00781A90" w:rsidRDefault="00781A90"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Public Comments</w:t>
            </w:r>
          </w:p>
        </w:tc>
        <w:tc>
          <w:tcPr>
            <w:tcW w:w="5130" w:type="dxa"/>
          </w:tcPr>
          <w:p w14:paraId="3FB5C211" w14:textId="02A5DE06" w:rsidR="00692D67" w:rsidRPr="00DD6F1C" w:rsidRDefault="00790A3A" w:rsidP="00692D67">
            <w:pPr>
              <w:rPr>
                <w:rFonts w:ascii="Calibri" w:hAnsi="Calibri" w:cs="Calibri"/>
                <w:szCs w:val="20"/>
                <w:u w:val="none"/>
              </w:rPr>
            </w:pPr>
            <w:r>
              <w:rPr>
                <w:rFonts w:ascii="Calibri" w:hAnsi="Calibri" w:cs="Calibri"/>
                <w:szCs w:val="20"/>
                <w:u w:val="none"/>
              </w:rPr>
              <w:t>Lisa Morales has been appointed to C&amp;I by Academic Senate.</w:t>
            </w:r>
          </w:p>
        </w:tc>
      </w:tr>
      <w:tr w:rsidR="007F265C" w14:paraId="394093FC" w14:textId="77777777" w:rsidTr="00692D67">
        <w:trPr>
          <w:cantSplit/>
        </w:trPr>
        <w:tc>
          <w:tcPr>
            <w:tcW w:w="5755" w:type="dxa"/>
          </w:tcPr>
          <w:p w14:paraId="4191DC5C" w14:textId="59C66793" w:rsidR="007F265C" w:rsidRDefault="007F265C"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Agenda Check</w:t>
            </w:r>
          </w:p>
        </w:tc>
        <w:tc>
          <w:tcPr>
            <w:tcW w:w="5130" w:type="dxa"/>
          </w:tcPr>
          <w:p w14:paraId="13BF9EED" w14:textId="55397620" w:rsidR="007F265C" w:rsidRPr="00DD6F1C" w:rsidRDefault="00D65D14" w:rsidP="00692D67">
            <w:pPr>
              <w:rPr>
                <w:rFonts w:ascii="Calibri" w:hAnsi="Calibri" w:cs="Calibri"/>
                <w:szCs w:val="20"/>
                <w:u w:val="none"/>
              </w:rPr>
            </w:pPr>
            <w:r>
              <w:rPr>
                <w:rFonts w:ascii="Calibri" w:hAnsi="Calibri" w:cs="Calibri"/>
                <w:szCs w:val="20"/>
                <w:u w:val="none"/>
              </w:rPr>
              <w:t xml:space="preserve">Approved with flexibility. </w:t>
            </w:r>
          </w:p>
        </w:tc>
      </w:tr>
      <w:tr w:rsidR="005946FC" w14:paraId="7E79276D" w14:textId="77777777" w:rsidTr="004F14E4">
        <w:trPr>
          <w:cantSplit/>
        </w:trPr>
        <w:tc>
          <w:tcPr>
            <w:tcW w:w="5755" w:type="dxa"/>
            <w:shd w:val="clear" w:color="auto" w:fill="auto"/>
          </w:tcPr>
          <w:p w14:paraId="50EF2E5A" w14:textId="77777777" w:rsidR="001B17D1" w:rsidRDefault="00D319FB" w:rsidP="00540017">
            <w:pPr>
              <w:pStyle w:val="ListParagraph"/>
              <w:numPr>
                <w:ilvl w:val="0"/>
                <w:numId w:val="1"/>
              </w:numPr>
              <w:rPr>
                <w:rFonts w:asciiTheme="majorHAnsi" w:hAnsiTheme="majorHAnsi" w:cstheme="majorHAnsi"/>
                <w:b/>
                <w:szCs w:val="20"/>
              </w:rPr>
            </w:pPr>
            <w:r w:rsidRPr="004F14E4">
              <w:rPr>
                <w:rFonts w:asciiTheme="majorHAnsi" w:hAnsiTheme="majorHAnsi" w:cstheme="majorHAnsi"/>
                <w:b/>
                <w:szCs w:val="20"/>
              </w:rPr>
              <w:t>Information</w:t>
            </w:r>
          </w:p>
          <w:p w14:paraId="46CBD745" w14:textId="100DDB35" w:rsidR="004F14E4" w:rsidRPr="00540017" w:rsidRDefault="000E3E1C" w:rsidP="00540017">
            <w:pPr>
              <w:pStyle w:val="ListParagraph"/>
              <w:numPr>
                <w:ilvl w:val="1"/>
                <w:numId w:val="1"/>
              </w:numPr>
              <w:rPr>
                <w:rFonts w:asciiTheme="majorHAnsi" w:hAnsiTheme="majorHAnsi" w:cstheme="majorHAnsi"/>
                <w:bCs/>
              </w:rPr>
            </w:pPr>
            <w:hyperlink r:id="rId12" w:history="1">
              <w:r w:rsidR="00540017" w:rsidRPr="00CF7D9C">
                <w:rPr>
                  <w:rStyle w:val="Hyperlink"/>
                  <w:rFonts w:asciiTheme="majorHAnsi" w:hAnsiTheme="majorHAnsi" w:cstheme="majorHAnsi"/>
                  <w:bCs/>
                </w:rPr>
                <w:t>ADT Compliance with AB 928</w:t>
              </w:r>
              <w:r w:rsidR="00134FAC" w:rsidRPr="00CF7D9C">
                <w:rPr>
                  <w:rStyle w:val="Hyperlink"/>
                  <w:rFonts w:asciiTheme="majorHAnsi" w:hAnsiTheme="majorHAnsi" w:cstheme="majorHAnsi"/>
                  <w:bCs/>
                </w:rPr>
                <w:t xml:space="preserve"> and CalGETC Curriculum</w:t>
              </w:r>
              <w:r w:rsidR="00540017" w:rsidRPr="00CF7D9C">
                <w:rPr>
                  <w:rStyle w:val="Hyperlink"/>
                  <w:rFonts w:asciiTheme="majorHAnsi" w:hAnsiTheme="majorHAnsi" w:cstheme="majorHAnsi"/>
                  <w:bCs/>
                </w:rPr>
                <w:t xml:space="preserve"> Guidance</w:t>
              </w:r>
            </w:hyperlink>
          </w:p>
        </w:tc>
        <w:tc>
          <w:tcPr>
            <w:tcW w:w="5130" w:type="dxa"/>
          </w:tcPr>
          <w:p w14:paraId="0ACD939E" w14:textId="77777777" w:rsidR="007E009C" w:rsidRDefault="007E009C" w:rsidP="00146C82">
            <w:pPr>
              <w:rPr>
                <w:rFonts w:cstheme="minorHAnsi"/>
                <w:szCs w:val="20"/>
                <w:u w:val="none"/>
              </w:rPr>
            </w:pPr>
          </w:p>
          <w:p w14:paraId="3E67596B" w14:textId="4EB066B6" w:rsidR="00B77C03" w:rsidRPr="00997601" w:rsidRDefault="00B03716" w:rsidP="00B77C03">
            <w:pPr>
              <w:rPr>
                <w:rFonts w:cstheme="minorHAnsi"/>
                <w:szCs w:val="20"/>
                <w:u w:val="none"/>
              </w:rPr>
            </w:pPr>
            <w:r>
              <w:rPr>
                <w:rFonts w:cstheme="minorHAnsi"/>
                <w:szCs w:val="20"/>
                <w:u w:val="none"/>
              </w:rPr>
              <w:t xml:space="preserve">Shared </w:t>
            </w:r>
            <w:r w:rsidR="00A4753F">
              <w:rPr>
                <w:rFonts w:cstheme="minorHAnsi"/>
                <w:szCs w:val="20"/>
                <w:u w:val="none"/>
              </w:rPr>
              <w:t xml:space="preserve">Memo that was </w:t>
            </w:r>
            <w:r>
              <w:rPr>
                <w:rFonts w:cstheme="minorHAnsi"/>
                <w:szCs w:val="20"/>
                <w:u w:val="none"/>
              </w:rPr>
              <w:t xml:space="preserve">sent out by the chancellor’s office. The committee will review and work on it in the spring. </w:t>
            </w:r>
          </w:p>
          <w:p w14:paraId="0CCBB8B1" w14:textId="1AA62CB1" w:rsidR="00F04272" w:rsidRPr="00997601" w:rsidRDefault="00F04272" w:rsidP="00146C82">
            <w:pPr>
              <w:rPr>
                <w:rFonts w:cstheme="minorHAnsi"/>
                <w:szCs w:val="20"/>
                <w:u w:val="none"/>
              </w:rPr>
            </w:pPr>
          </w:p>
        </w:tc>
      </w:tr>
      <w:tr w:rsidR="005946FC" w14:paraId="377F6666" w14:textId="77777777" w:rsidTr="00692D67">
        <w:trPr>
          <w:cantSplit/>
        </w:trPr>
        <w:tc>
          <w:tcPr>
            <w:tcW w:w="5755" w:type="dxa"/>
          </w:tcPr>
          <w:p w14:paraId="4FAAF37C" w14:textId="2851CCD7" w:rsidR="005946FC" w:rsidRPr="00F7629B" w:rsidRDefault="00D319FB" w:rsidP="00F7629B">
            <w:pPr>
              <w:pStyle w:val="ListParagraph"/>
              <w:numPr>
                <w:ilvl w:val="0"/>
                <w:numId w:val="1"/>
              </w:numPr>
              <w:rPr>
                <w:rFonts w:asciiTheme="majorHAnsi" w:hAnsiTheme="majorHAnsi" w:cstheme="majorHAnsi"/>
                <w:b/>
              </w:rPr>
            </w:pPr>
            <w:r w:rsidRPr="00F7629B">
              <w:rPr>
                <w:rFonts w:asciiTheme="majorHAnsi" w:hAnsiTheme="majorHAnsi" w:cstheme="majorHAnsi"/>
                <w:b/>
              </w:rPr>
              <w:t>Acceptance of Minutes</w:t>
            </w:r>
          </w:p>
          <w:p w14:paraId="29E8B4DB" w14:textId="261044E2" w:rsidR="00D31276" w:rsidRDefault="00A01E98" w:rsidP="00D31276">
            <w:pPr>
              <w:pStyle w:val="ListParagraph"/>
              <w:numPr>
                <w:ilvl w:val="0"/>
                <w:numId w:val="2"/>
              </w:numPr>
              <w:rPr>
                <w:rFonts w:asciiTheme="majorHAnsi" w:hAnsiTheme="majorHAnsi" w:cstheme="majorHAnsi"/>
                <w:b/>
              </w:rPr>
            </w:pPr>
            <w:r>
              <w:rPr>
                <w:rFonts w:asciiTheme="majorHAnsi" w:hAnsiTheme="majorHAnsi" w:cstheme="majorHAnsi"/>
                <w:b/>
              </w:rPr>
              <w:t>Distance Learning Committee</w:t>
            </w:r>
          </w:p>
          <w:p w14:paraId="592F5D7A" w14:textId="0450A499" w:rsidR="00920C17" w:rsidRPr="00CF7D9C" w:rsidRDefault="00CF7D9C" w:rsidP="00920C17">
            <w:pPr>
              <w:pStyle w:val="ListParagraph"/>
              <w:numPr>
                <w:ilvl w:val="1"/>
                <w:numId w:val="2"/>
              </w:numPr>
              <w:rPr>
                <w:rFonts w:asciiTheme="majorHAnsi" w:hAnsiTheme="majorHAnsi" w:cstheme="majorHAnsi"/>
                <w:bCs/>
              </w:rPr>
            </w:pPr>
            <w:r w:rsidRPr="00CF7D9C">
              <w:rPr>
                <w:rFonts w:asciiTheme="majorHAnsi" w:hAnsiTheme="majorHAnsi" w:cstheme="majorHAnsi"/>
                <w:bCs/>
              </w:rPr>
              <w:t>None</w:t>
            </w:r>
          </w:p>
          <w:p w14:paraId="63C0E0F5" w14:textId="784BE40C" w:rsidR="003B0AB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Educ</w:t>
            </w:r>
            <w:r w:rsidR="003B0ABB">
              <w:rPr>
                <w:rFonts w:asciiTheme="majorHAnsi" w:hAnsiTheme="majorHAnsi" w:cstheme="majorHAnsi"/>
                <w:b/>
              </w:rPr>
              <w:t>ational Design Committee Minutes</w:t>
            </w:r>
          </w:p>
          <w:p w14:paraId="1BCA9288" w14:textId="1995E21D" w:rsidR="00296A42" w:rsidRPr="00E57D02" w:rsidRDefault="00920C17" w:rsidP="00E57D02">
            <w:pPr>
              <w:pStyle w:val="ListParagraph"/>
              <w:numPr>
                <w:ilvl w:val="1"/>
                <w:numId w:val="2"/>
              </w:numPr>
              <w:rPr>
                <w:rFonts w:asciiTheme="majorHAnsi" w:hAnsiTheme="majorHAnsi" w:cstheme="majorHAnsi"/>
                <w:bCs/>
              </w:rPr>
            </w:pPr>
            <w:r>
              <w:rPr>
                <w:rFonts w:asciiTheme="majorHAnsi" w:hAnsiTheme="majorHAnsi" w:cstheme="majorHAnsi"/>
                <w:bCs/>
              </w:rPr>
              <w:t>December 5, 2023</w:t>
            </w:r>
          </w:p>
          <w:p w14:paraId="2B8D671E" w14:textId="49EA5BF9" w:rsidR="00D319F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Outcomes Committee Minutes</w:t>
            </w:r>
          </w:p>
          <w:p w14:paraId="7BB09BC0" w14:textId="464F3CDD" w:rsidR="00D31C83" w:rsidRDefault="00CF7D9C" w:rsidP="00DD1F26">
            <w:pPr>
              <w:pStyle w:val="ListParagraph"/>
              <w:numPr>
                <w:ilvl w:val="1"/>
                <w:numId w:val="2"/>
              </w:numPr>
              <w:rPr>
                <w:rFonts w:asciiTheme="majorHAnsi" w:hAnsiTheme="majorHAnsi" w:cstheme="majorHAnsi"/>
                <w:bCs/>
              </w:rPr>
            </w:pPr>
            <w:r>
              <w:rPr>
                <w:rFonts w:asciiTheme="majorHAnsi" w:hAnsiTheme="majorHAnsi" w:cstheme="majorHAnsi"/>
                <w:bCs/>
              </w:rPr>
              <w:t>N</w:t>
            </w:r>
            <w:r w:rsidR="006F37A7">
              <w:rPr>
                <w:rFonts w:asciiTheme="majorHAnsi" w:hAnsiTheme="majorHAnsi" w:cstheme="majorHAnsi"/>
                <w:bCs/>
              </w:rPr>
              <w:t>ovember 21, 2023</w:t>
            </w:r>
          </w:p>
          <w:p w14:paraId="7EBA823E" w14:textId="3FA0C9A8" w:rsidR="00001D17" w:rsidRPr="00001D17" w:rsidRDefault="00001D17" w:rsidP="00001D17">
            <w:pPr>
              <w:pStyle w:val="ListParagraph"/>
              <w:numPr>
                <w:ilvl w:val="0"/>
                <w:numId w:val="2"/>
              </w:numPr>
              <w:rPr>
                <w:rFonts w:asciiTheme="majorHAnsi" w:hAnsiTheme="majorHAnsi" w:cstheme="majorHAnsi"/>
                <w:b/>
              </w:rPr>
            </w:pPr>
            <w:r w:rsidRPr="00001D17">
              <w:rPr>
                <w:rFonts w:asciiTheme="majorHAnsi" w:hAnsiTheme="majorHAnsi" w:cstheme="majorHAnsi"/>
                <w:b/>
              </w:rPr>
              <w:t>Transfer and General Education Subcommittee Minutes</w:t>
            </w:r>
          </w:p>
          <w:p w14:paraId="166516F6" w14:textId="2371FAD4" w:rsidR="00001D17" w:rsidRPr="00DD1F26" w:rsidRDefault="00001D17" w:rsidP="00001D17">
            <w:pPr>
              <w:pStyle w:val="ListParagraph"/>
              <w:numPr>
                <w:ilvl w:val="1"/>
                <w:numId w:val="2"/>
              </w:numPr>
              <w:rPr>
                <w:rFonts w:asciiTheme="majorHAnsi" w:hAnsiTheme="majorHAnsi" w:cstheme="majorHAnsi"/>
                <w:bCs/>
              </w:rPr>
            </w:pPr>
            <w:r>
              <w:rPr>
                <w:rFonts w:asciiTheme="majorHAnsi" w:hAnsiTheme="majorHAnsi" w:cstheme="majorHAnsi"/>
                <w:bCs/>
              </w:rPr>
              <w:t>CSU and IGETC Submissions</w:t>
            </w:r>
          </w:p>
          <w:p w14:paraId="69661A48" w14:textId="0F13C802" w:rsidR="00BB5680"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Mapping and Catalog Committee Minute</w:t>
            </w:r>
            <w:r w:rsidR="005E410E">
              <w:rPr>
                <w:rFonts w:asciiTheme="majorHAnsi" w:hAnsiTheme="majorHAnsi" w:cstheme="majorHAnsi"/>
                <w:b/>
              </w:rPr>
              <w:t>s</w:t>
            </w:r>
          </w:p>
          <w:p w14:paraId="23969F72" w14:textId="33D3AB50" w:rsidR="009A1768" w:rsidRPr="009A1768" w:rsidRDefault="009A1768" w:rsidP="00CF7D9C">
            <w:pPr>
              <w:pStyle w:val="ListParagraph"/>
              <w:numPr>
                <w:ilvl w:val="0"/>
                <w:numId w:val="14"/>
              </w:numPr>
              <w:rPr>
                <w:rFonts w:asciiTheme="majorHAnsi" w:hAnsiTheme="majorHAnsi" w:cstheme="majorHAnsi"/>
                <w:bCs/>
              </w:rPr>
            </w:pPr>
            <w:r>
              <w:rPr>
                <w:rFonts w:asciiTheme="majorHAnsi" w:hAnsiTheme="majorHAnsi" w:cstheme="majorHAnsi"/>
                <w:bCs/>
              </w:rPr>
              <w:t>None</w:t>
            </w:r>
          </w:p>
          <w:p w14:paraId="28F9F799" w14:textId="7C3A62AC" w:rsidR="00A0097B" w:rsidRPr="00A0097B" w:rsidRDefault="00A0097B" w:rsidP="009A1768">
            <w:pPr>
              <w:pStyle w:val="ListParagraph"/>
              <w:ind w:left="1600"/>
              <w:rPr>
                <w:rFonts w:asciiTheme="majorHAnsi" w:hAnsiTheme="majorHAnsi" w:cstheme="majorHAnsi"/>
              </w:rPr>
            </w:pPr>
          </w:p>
        </w:tc>
        <w:tc>
          <w:tcPr>
            <w:tcW w:w="5130" w:type="dxa"/>
          </w:tcPr>
          <w:p w14:paraId="0B0D5E68" w14:textId="77777777" w:rsidR="00997601" w:rsidRDefault="00997601" w:rsidP="00DC7A24">
            <w:pPr>
              <w:pStyle w:val="ListParagraph"/>
              <w:rPr>
                <w:rFonts w:ascii="Calibri" w:hAnsi="Calibri" w:cs="Calibri"/>
                <w:szCs w:val="20"/>
              </w:rPr>
            </w:pPr>
          </w:p>
          <w:p w14:paraId="6E1AE4D7" w14:textId="77777777" w:rsidR="00B11446" w:rsidRDefault="00B11446" w:rsidP="00B11446">
            <w:pPr>
              <w:rPr>
                <w:rFonts w:ascii="Calibri" w:hAnsi="Calibri" w:cs="Calibri"/>
                <w:szCs w:val="20"/>
                <w:u w:val="none"/>
              </w:rPr>
            </w:pPr>
          </w:p>
          <w:p w14:paraId="17D74096" w14:textId="77777777" w:rsidR="00B11446" w:rsidRDefault="00B11446" w:rsidP="00B11446">
            <w:pPr>
              <w:rPr>
                <w:rFonts w:ascii="Calibri" w:hAnsi="Calibri" w:cs="Calibri"/>
                <w:szCs w:val="20"/>
                <w:u w:val="none"/>
              </w:rPr>
            </w:pPr>
          </w:p>
          <w:p w14:paraId="1DB7126A" w14:textId="77777777" w:rsidR="00B11446" w:rsidRDefault="00B11446" w:rsidP="00B11446">
            <w:pPr>
              <w:rPr>
                <w:rFonts w:ascii="Calibri" w:hAnsi="Calibri" w:cs="Calibri"/>
                <w:szCs w:val="20"/>
                <w:u w:val="none"/>
              </w:rPr>
            </w:pPr>
          </w:p>
          <w:p w14:paraId="5606EC5E" w14:textId="295010BB" w:rsidR="00B03716" w:rsidRDefault="00B03716" w:rsidP="00B11446">
            <w:pPr>
              <w:rPr>
                <w:rFonts w:ascii="Calibri" w:hAnsi="Calibri" w:cs="Calibri"/>
                <w:szCs w:val="20"/>
                <w:u w:val="none"/>
              </w:rPr>
            </w:pPr>
            <w:r>
              <w:rPr>
                <w:rFonts w:ascii="Calibri" w:hAnsi="Calibri" w:cs="Calibri"/>
                <w:szCs w:val="20"/>
                <w:u w:val="none"/>
              </w:rPr>
              <w:t>a. Accepted</w:t>
            </w:r>
            <w:r w:rsidR="007136F7">
              <w:rPr>
                <w:rFonts w:ascii="Calibri" w:hAnsi="Calibri" w:cs="Calibri"/>
                <w:szCs w:val="20"/>
                <w:u w:val="none"/>
              </w:rPr>
              <w:t>.</w:t>
            </w:r>
          </w:p>
          <w:p w14:paraId="31658076" w14:textId="77777777" w:rsidR="00DD2F77" w:rsidRDefault="00DD2F77" w:rsidP="00B11446">
            <w:pPr>
              <w:rPr>
                <w:rFonts w:ascii="Calibri" w:hAnsi="Calibri" w:cs="Calibri"/>
                <w:szCs w:val="20"/>
                <w:u w:val="none"/>
              </w:rPr>
            </w:pPr>
          </w:p>
          <w:p w14:paraId="511749F2" w14:textId="234F03C3" w:rsidR="00DD2F77" w:rsidRDefault="00DD2F77" w:rsidP="00B11446">
            <w:pPr>
              <w:rPr>
                <w:rFonts w:ascii="Calibri" w:hAnsi="Calibri" w:cs="Calibri"/>
                <w:szCs w:val="20"/>
                <w:u w:val="none"/>
              </w:rPr>
            </w:pPr>
            <w:r>
              <w:rPr>
                <w:rFonts w:ascii="Calibri" w:hAnsi="Calibri" w:cs="Calibri"/>
                <w:szCs w:val="20"/>
                <w:u w:val="none"/>
              </w:rPr>
              <w:t>a. Accepted</w:t>
            </w:r>
            <w:r w:rsidR="007136F7">
              <w:rPr>
                <w:rFonts w:ascii="Calibri" w:hAnsi="Calibri" w:cs="Calibri"/>
                <w:szCs w:val="20"/>
                <w:u w:val="none"/>
              </w:rPr>
              <w:t>.</w:t>
            </w:r>
          </w:p>
          <w:p w14:paraId="1B4E42D6" w14:textId="77777777" w:rsidR="00DD2F77" w:rsidRDefault="00DD2F77" w:rsidP="00B11446">
            <w:pPr>
              <w:rPr>
                <w:rFonts w:ascii="Calibri" w:hAnsi="Calibri" w:cs="Calibri"/>
                <w:szCs w:val="20"/>
                <w:u w:val="none"/>
              </w:rPr>
            </w:pPr>
          </w:p>
          <w:p w14:paraId="1820F238" w14:textId="77777777" w:rsidR="00DD2F77" w:rsidRDefault="00DD2F77" w:rsidP="00B11446">
            <w:pPr>
              <w:rPr>
                <w:rFonts w:ascii="Calibri" w:hAnsi="Calibri" w:cs="Calibri"/>
                <w:szCs w:val="20"/>
                <w:u w:val="none"/>
              </w:rPr>
            </w:pPr>
          </w:p>
          <w:p w14:paraId="6A28B486" w14:textId="77777777" w:rsidR="00DD2F77" w:rsidRDefault="00DD2F77" w:rsidP="00B11446">
            <w:pPr>
              <w:rPr>
                <w:rFonts w:ascii="Calibri" w:hAnsi="Calibri" w:cs="Calibri"/>
                <w:szCs w:val="20"/>
                <w:u w:val="none"/>
              </w:rPr>
            </w:pPr>
          </w:p>
          <w:p w14:paraId="458C6EB1" w14:textId="1D3C09C1" w:rsidR="00DD2F77" w:rsidRPr="00B11446" w:rsidRDefault="00DD2F77" w:rsidP="00B11446">
            <w:pPr>
              <w:rPr>
                <w:rFonts w:ascii="Calibri" w:hAnsi="Calibri" w:cs="Calibri"/>
                <w:szCs w:val="20"/>
                <w:u w:val="none"/>
              </w:rPr>
            </w:pPr>
            <w:r>
              <w:rPr>
                <w:rFonts w:ascii="Calibri" w:hAnsi="Calibri" w:cs="Calibri"/>
                <w:szCs w:val="20"/>
                <w:u w:val="none"/>
              </w:rPr>
              <w:t xml:space="preserve">a. </w:t>
            </w:r>
            <w:r w:rsidR="007136F7">
              <w:rPr>
                <w:rFonts w:ascii="Calibri" w:hAnsi="Calibri" w:cs="Calibri"/>
                <w:szCs w:val="20"/>
                <w:u w:val="none"/>
              </w:rPr>
              <w:t>Accepted.</w:t>
            </w:r>
          </w:p>
        </w:tc>
      </w:tr>
      <w:tr w:rsidR="005946FC" w14:paraId="50A7DB08" w14:textId="77777777" w:rsidTr="00692D67">
        <w:trPr>
          <w:cantSplit/>
        </w:trPr>
        <w:tc>
          <w:tcPr>
            <w:tcW w:w="5755" w:type="dxa"/>
          </w:tcPr>
          <w:p w14:paraId="7B207395" w14:textId="13392AD2" w:rsidR="00672100" w:rsidRPr="00835ACB" w:rsidRDefault="0092294F" w:rsidP="00672100">
            <w:pPr>
              <w:pStyle w:val="ListParagraph"/>
              <w:numPr>
                <w:ilvl w:val="0"/>
                <w:numId w:val="1"/>
              </w:numPr>
              <w:rPr>
                <w:rFonts w:asciiTheme="majorHAnsi" w:hAnsiTheme="majorHAnsi" w:cstheme="majorHAnsi"/>
                <w:b/>
              </w:rPr>
            </w:pPr>
            <w:r w:rsidRPr="00835ACB">
              <w:rPr>
                <w:rFonts w:asciiTheme="majorHAnsi" w:hAnsiTheme="majorHAnsi" w:cstheme="majorHAnsi"/>
                <w:b/>
              </w:rPr>
              <w:lastRenderedPageBreak/>
              <w:t>New Courses</w:t>
            </w:r>
          </w:p>
          <w:p w14:paraId="11276F38" w14:textId="77777777" w:rsidR="000972C3" w:rsidRDefault="007A3526" w:rsidP="00672100">
            <w:pPr>
              <w:pStyle w:val="ListParagraph"/>
              <w:numPr>
                <w:ilvl w:val="1"/>
                <w:numId w:val="1"/>
              </w:numPr>
              <w:rPr>
                <w:rFonts w:asciiTheme="majorHAnsi" w:hAnsiTheme="majorHAnsi" w:cstheme="majorHAnsi"/>
                <w:bCs/>
              </w:rPr>
            </w:pPr>
            <w:r>
              <w:rPr>
                <w:rFonts w:asciiTheme="majorHAnsi" w:hAnsiTheme="majorHAnsi" w:cstheme="majorHAnsi"/>
                <w:bCs/>
              </w:rPr>
              <w:t>SIGN 213 – Linguistics for Interpreters</w:t>
            </w:r>
          </w:p>
          <w:p w14:paraId="7A371069" w14:textId="77777777" w:rsidR="007A3526" w:rsidRDefault="007A3526" w:rsidP="00672100">
            <w:pPr>
              <w:pStyle w:val="ListParagraph"/>
              <w:numPr>
                <w:ilvl w:val="1"/>
                <w:numId w:val="1"/>
              </w:numPr>
              <w:rPr>
                <w:rFonts w:asciiTheme="majorHAnsi" w:hAnsiTheme="majorHAnsi" w:cstheme="majorHAnsi"/>
                <w:bCs/>
              </w:rPr>
            </w:pPr>
            <w:r>
              <w:rPr>
                <w:rFonts w:asciiTheme="majorHAnsi" w:hAnsiTheme="majorHAnsi" w:cstheme="majorHAnsi"/>
                <w:bCs/>
              </w:rPr>
              <w:t>SIGN 243 -</w:t>
            </w:r>
            <w:r w:rsidR="00962343">
              <w:rPr>
                <w:rFonts w:asciiTheme="majorHAnsi" w:hAnsiTheme="majorHAnsi" w:cstheme="majorHAnsi"/>
                <w:bCs/>
              </w:rPr>
              <w:t>Team Interpreting</w:t>
            </w:r>
          </w:p>
          <w:p w14:paraId="0201DB90" w14:textId="77777777" w:rsidR="00962343" w:rsidRDefault="00962343" w:rsidP="00672100">
            <w:pPr>
              <w:pStyle w:val="ListParagraph"/>
              <w:numPr>
                <w:ilvl w:val="1"/>
                <w:numId w:val="1"/>
              </w:numPr>
              <w:rPr>
                <w:rFonts w:asciiTheme="majorHAnsi" w:hAnsiTheme="majorHAnsi" w:cstheme="majorHAnsi"/>
                <w:bCs/>
              </w:rPr>
            </w:pPr>
            <w:r>
              <w:rPr>
                <w:rFonts w:asciiTheme="majorHAnsi" w:hAnsiTheme="majorHAnsi" w:cstheme="majorHAnsi"/>
                <w:bCs/>
              </w:rPr>
              <w:t>SIGN 245 – Business of Interpreting &amp; Assessment Preparation</w:t>
            </w:r>
          </w:p>
          <w:p w14:paraId="5F335C17" w14:textId="77777777" w:rsidR="00962343" w:rsidRDefault="00962343" w:rsidP="00672100">
            <w:pPr>
              <w:pStyle w:val="ListParagraph"/>
              <w:numPr>
                <w:ilvl w:val="1"/>
                <w:numId w:val="1"/>
              </w:numPr>
              <w:rPr>
                <w:rFonts w:asciiTheme="majorHAnsi" w:hAnsiTheme="majorHAnsi" w:cstheme="majorHAnsi"/>
                <w:bCs/>
              </w:rPr>
            </w:pPr>
            <w:r>
              <w:rPr>
                <w:rFonts w:asciiTheme="majorHAnsi" w:hAnsiTheme="majorHAnsi" w:cstheme="majorHAnsi"/>
                <w:bCs/>
              </w:rPr>
              <w:t>SIGN 247 – Interpreting Capstone and Reflective Practice</w:t>
            </w:r>
          </w:p>
          <w:p w14:paraId="77C27ADA" w14:textId="77777777" w:rsidR="00962343" w:rsidRDefault="00962343" w:rsidP="00672100">
            <w:pPr>
              <w:pStyle w:val="ListParagraph"/>
              <w:numPr>
                <w:ilvl w:val="1"/>
                <w:numId w:val="1"/>
              </w:numPr>
              <w:rPr>
                <w:rFonts w:asciiTheme="majorHAnsi" w:hAnsiTheme="majorHAnsi" w:cstheme="majorHAnsi"/>
                <w:bCs/>
              </w:rPr>
            </w:pPr>
            <w:r>
              <w:rPr>
                <w:rFonts w:asciiTheme="majorHAnsi" w:hAnsiTheme="majorHAnsi" w:cstheme="majorHAnsi"/>
                <w:bCs/>
              </w:rPr>
              <w:t>SIGN 249 – Community Interpreting</w:t>
            </w:r>
          </w:p>
          <w:p w14:paraId="39C18970" w14:textId="77777777" w:rsidR="00962343" w:rsidRDefault="00962343" w:rsidP="00672100">
            <w:pPr>
              <w:pStyle w:val="ListParagraph"/>
              <w:numPr>
                <w:ilvl w:val="1"/>
                <w:numId w:val="1"/>
              </w:numPr>
              <w:rPr>
                <w:rFonts w:asciiTheme="majorHAnsi" w:hAnsiTheme="majorHAnsi" w:cstheme="majorHAnsi"/>
                <w:bCs/>
              </w:rPr>
            </w:pPr>
            <w:r>
              <w:rPr>
                <w:rFonts w:asciiTheme="majorHAnsi" w:hAnsiTheme="majorHAnsi" w:cstheme="majorHAnsi"/>
                <w:bCs/>
              </w:rPr>
              <w:t>SIGN 251 – Interpreting with Diverse Consumers</w:t>
            </w:r>
          </w:p>
          <w:p w14:paraId="4D88A625" w14:textId="77777777" w:rsidR="00962343" w:rsidRDefault="00962343" w:rsidP="00672100">
            <w:pPr>
              <w:pStyle w:val="ListParagraph"/>
              <w:numPr>
                <w:ilvl w:val="1"/>
                <w:numId w:val="1"/>
              </w:numPr>
              <w:rPr>
                <w:rFonts w:asciiTheme="majorHAnsi" w:hAnsiTheme="majorHAnsi" w:cstheme="majorHAnsi"/>
                <w:bCs/>
              </w:rPr>
            </w:pPr>
            <w:r>
              <w:rPr>
                <w:rFonts w:asciiTheme="majorHAnsi" w:hAnsiTheme="majorHAnsi" w:cstheme="majorHAnsi"/>
                <w:bCs/>
              </w:rPr>
              <w:t>SIGN 253 – K-12 and Mock Interpreting</w:t>
            </w:r>
          </w:p>
          <w:p w14:paraId="5D6D9EE8" w14:textId="77777777" w:rsidR="00962343" w:rsidRDefault="00962343" w:rsidP="00672100">
            <w:pPr>
              <w:pStyle w:val="ListParagraph"/>
              <w:numPr>
                <w:ilvl w:val="1"/>
                <w:numId w:val="1"/>
              </w:numPr>
              <w:rPr>
                <w:rFonts w:asciiTheme="majorHAnsi" w:hAnsiTheme="majorHAnsi" w:cstheme="majorHAnsi"/>
                <w:bCs/>
              </w:rPr>
            </w:pPr>
            <w:r>
              <w:rPr>
                <w:rFonts w:asciiTheme="majorHAnsi" w:hAnsiTheme="majorHAnsi" w:cstheme="majorHAnsi"/>
                <w:bCs/>
              </w:rPr>
              <w:t>SIGN 255 – Post-Secondary and Mock Interpreting</w:t>
            </w:r>
          </w:p>
          <w:p w14:paraId="62773DEF" w14:textId="77777777" w:rsidR="00962343" w:rsidRDefault="00962343" w:rsidP="00672100">
            <w:pPr>
              <w:pStyle w:val="ListParagraph"/>
              <w:numPr>
                <w:ilvl w:val="1"/>
                <w:numId w:val="1"/>
              </w:numPr>
              <w:rPr>
                <w:rFonts w:asciiTheme="majorHAnsi" w:hAnsiTheme="majorHAnsi" w:cstheme="majorHAnsi"/>
                <w:bCs/>
              </w:rPr>
            </w:pPr>
            <w:r>
              <w:rPr>
                <w:rFonts w:asciiTheme="majorHAnsi" w:hAnsiTheme="majorHAnsi" w:cstheme="majorHAnsi"/>
                <w:bCs/>
              </w:rPr>
              <w:t>SIGN 257 – Performance Arts Interpreting</w:t>
            </w:r>
          </w:p>
          <w:p w14:paraId="2D8838B0" w14:textId="16FE2667" w:rsidR="00962343" w:rsidRPr="00D626DB" w:rsidRDefault="00962343" w:rsidP="00D626DB">
            <w:pPr>
              <w:pStyle w:val="ListParagraph"/>
              <w:numPr>
                <w:ilvl w:val="1"/>
                <w:numId w:val="1"/>
              </w:numPr>
              <w:rPr>
                <w:rFonts w:asciiTheme="majorHAnsi" w:hAnsiTheme="majorHAnsi" w:cstheme="majorHAnsi"/>
                <w:bCs/>
              </w:rPr>
            </w:pPr>
            <w:r>
              <w:rPr>
                <w:rFonts w:asciiTheme="majorHAnsi" w:hAnsiTheme="majorHAnsi" w:cstheme="majorHAnsi"/>
                <w:bCs/>
              </w:rPr>
              <w:t>SIGN 259 – Trilingual Interpreting</w:t>
            </w:r>
          </w:p>
        </w:tc>
        <w:tc>
          <w:tcPr>
            <w:tcW w:w="5130" w:type="dxa"/>
          </w:tcPr>
          <w:p w14:paraId="48D87898" w14:textId="77777777" w:rsidR="005946FC" w:rsidRDefault="005946FC" w:rsidP="00E3748B">
            <w:pPr>
              <w:rPr>
                <w:rFonts w:ascii="Calibri" w:hAnsi="Calibri" w:cs="Calibri"/>
                <w:szCs w:val="20"/>
                <w:u w:val="none"/>
              </w:rPr>
            </w:pPr>
          </w:p>
          <w:p w14:paraId="6D361CC5" w14:textId="4FFAA46E" w:rsidR="00725912" w:rsidRDefault="00725912" w:rsidP="00E3748B">
            <w:pPr>
              <w:rPr>
                <w:rFonts w:ascii="Calibri" w:hAnsi="Calibri" w:cs="Calibri"/>
                <w:szCs w:val="20"/>
                <w:u w:val="none"/>
              </w:rPr>
            </w:pPr>
            <w:r>
              <w:rPr>
                <w:rFonts w:ascii="Calibri" w:hAnsi="Calibri" w:cs="Calibri"/>
                <w:szCs w:val="20"/>
                <w:u w:val="none"/>
              </w:rPr>
              <w:t>1. Approved.</w:t>
            </w:r>
          </w:p>
          <w:p w14:paraId="53457F0D" w14:textId="5736ED73" w:rsidR="00725912" w:rsidRDefault="00725912" w:rsidP="00E3748B">
            <w:pPr>
              <w:rPr>
                <w:rFonts w:ascii="Calibri" w:hAnsi="Calibri" w:cs="Calibri"/>
                <w:szCs w:val="20"/>
                <w:u w:val="none"/>
              </w:rPr>
            </w:pPr>
            <w:r>
              <w:rPr>
                <w:rFonts w:ascii="Calibri" w:hAnsi="Calibri" w:cs="Calibri"/>
                <w:szCs w:val="20"/>
                <w:u w:val="none"/>
              </w:rPr>
              <w:t>2. Approved.</w:t>
            </w:r>
          </w:p>
          <w:p w14:paraId="4866FA98" w14:textId="5D82FB55" w:rsidR="00725912" w:rsidRDefault="00725912" w:rsidP="00E3748B">
            <w:pPr>
              <w:rPr>
                <w:rFonts w:ascii="Calibri" w:hAnsi="Calibri" w:cs="Calibri"/>
                <w:szCs w:val="20"/>
                <w:u w:val="none"/>
              </w:rPr>
            </w:pPr>
            <w:r>
              <w:rPr>
                <w:rFonts w:ascii="Calibri" w:hAnsi="Calibri" w:cs="Calibri"/>
                <w:szCs w:val="20"/>
                <w:u w:val="none"/>
              </w:rPr>
              <w:t>3. Approved.</w:t>
            </w:r>
          </w:p>
          <w:p w14:paraId="04F0D0E3" w14:textId="258A423F" w:rsidR="00725912" w:rsidRDefault="00725912" w:rsidP="00E3748B">
            <w:pPr>
              <w:rPr>
                <w:rFonts w:ascii="Calibri" w:hAnsi="Calibri" w:cs="Calibri"/>
                <w:szCs w:val="20"/>
                <w:u w:val="none"/>
              </w:rPr>
            </w:pPr>
          </w:p>
          <w:p w14:paraId="441C440D" w14:textId="77777777" w:rsidR="00725912" w:rsidRDefault="00725912" w:rsidP="00E3748B">
            <w:pPr>
              <w:rPr>
                <w:rFonts w:ascii="Calibri" w:hAnsi="Calibri" w:cs="Calibri"/>
                <w:szCs w:val="20"/>
                <w:u w:val="none"/>
              </w:rPr>
            </w:pPr>
          </w:p>
          <w:p w14:paraId="6A77B575" w14:textId="77777777" w:rsidR="00725912" w:rsidRDefault="00725912" w:rsidP="00E3748B">
            <w:pPr>
              <w:rPr>
                <w:rFonts w:ascii="Calibri" w:hAnsi="Calibri" w:cs="Calibri"/>
                <w:szCs w:val="20"/>
                <w:u w:val="none"/>
              </w:rPr>
            </w:pPr>
            <w:r>
              <w:rPr>
                <w:rFonts w:ascii="Calibri" w:hAnsi="Calibri" w:cs="Calibri"/>
                <w:szCs w:val="20"/>
                <w:u w:val="none"/>
              </w:rPr>
              <w:t xml:space="preserve">4. </w:t>
            </w:r>
            <w:r w:rsidR="0048141E">
              <w:rPr>
                <w:rFonts w:ascii="Calibri" w:hAnsi="Calibri" w:cs="Calibri"/>
                <w:szCs w:val="20"/>
                <w:u w:val="none"/>
              </w:rPr>
              <w:t>Approved.</w:t>
            </w:r>
          </w:p>
          <w:p w14:paraId="7F3BCB5F" w14:textId="77777777" w:rsidR="0048141E" w:rsidRDefault="0048141E" w:rsidP="00E3748B">
            <w:pPr>
              <w:rPr>
                <w:rFonts w:ascii="Calibri" w:hAnsi="Calibri" w:cs="Calibri"/>
                <w:szCs w:val="20"/>
                <w:u w:val="none"/>
              </w:rPr>
            </w:pPr>
          </w:p>
          <w:p w14:paraId="1A25B42F" w14:textId="77777777" w:rsidR="0048141E" w:rsidRDefault="0048141E" w:rsidP="00E3748B">
            <w:pPr>
              <w:rPr>
                <w:rFonts w:ascii="Calibri" w:hAnsi="Calibri" w:cs="Calibri"/>
                <w:szCs w:val="20"/>
                <w:u w:val="none"/>
              </w:rPr>
            </w:pPr>
            <w:r>
              <w:rPr>
                <w:rFonts w:ascii="Calibri" w:hAnsi="Calibri" w:cs="Calibri"/>
                <w:szCs w:val="20"/>
                <w:u w:val="none"/>
              </w:rPr>
              <w:t>5. Approved.</w:t>
            </w:r>
          </w:p>
          <w:p w14:paraId="1E46E90F" w14:textId="77777777" w:rsidR="0048141E" w:rsidRDefault="0048141E" w:rsidP="00E3748B">
            <w:pPr>
              <w:rPr>
                <w:rFonts w:ascii="Calibri" w:hAnsi="Calibri" w:cs="Calibri"/>
                <w:szCs w:val="20"/>
                <w:u w:val="none"/>
              </w:rPr>
            </w:pPr>
            <w:r>
              <w:rPr>
                <w:rFonts w:ascii="Calibri" w:hAnsi="Calibri" w:cs="Calibri"/>
                <w:szCs w:val="20"/>
                <w:u w:val="none"/>
              </w:rPr>
              <w:t>6. Approved.</w:t>
            </w:r>
          </w:p>
          <w:p w14:paraId="1FEFAD2E" w14:textId="77777777" w:rsidR="0048141E" w:rsidRDefault="0048141E" w:rsidP="00E3748B">
            <w:pPr>
              <w:rPr>
                <w:rFonts w:ascii="Calibri" w:hAnsi="Calibri" w:cs="Calibri"/>
                <w:szCs w:val="20"/>
                <w:u w:val="none"/>
              </w:rPr>
            </w:pPr>
          </w:p>
          <w:p w14:paraId="49DE7058" w14:textId="7588B89B" w:rsidR="00A4753F" w:rsidRDefault="0048141E" w:rsidP="00E3748B">
            <w:pPr>
              <w:rPr>
                <w:rFonts w:ascii="Calibri" w:hAnsi="Calibri" w:cs="Calibri"/>
                <w:szCs w:val="20"/>
                <w:u w:val="none"/>
              </w:rPr>
            </w:pPr>
            <w:r>
              <w:rPr>
                <w:rFonts w:ascii="Calibri" w:hAnsi="Calibri" w:cs="Calibri"/>
                <w:szCs w:val="20"/>
                <w:u w:val="none"/>
              </w:rPr>
              <w:t xml:space="preserve">7. </w:t>
            </w:r>
            <w:r w:rsidR="00A4753F">
              <w:rPr>
                <w:rFonts w:ascii="Calibri" w:hAnsi="Calibri" w:cs="Calibri"/>
                <w:szCs w:val="20"/>
                <w:u w:val="none"/>
              </w:rPr>
              <w:t>Approved.</w:t>
            </w:r>
          </w:p>
          <w:p w14:paraId="60C6B904" w14:textId="5CC67937" w:rsidR="0048141E" w:rsidRDefault="0048141E" w:rsidP="00E3748B">
            <w:pPr>
              <w:rPr>
                <w:rFonts w:ascii="Calibri" w:hAnsi="Calibri" w:cs="Calibri"/>
                <w:szCs w:val="20"/>
                <w:u w:val="none"/>
              </w:rPr>
            </w:pPr>
            <w:r>
              <w:rPr>
                <w:rFonts w:ascii="Calibri" w:hAnsi="Calibri" w:cs="Calibri"/>
                <w:szCs w:val="20"/>
                <w:u w:val="none"/>
              </w:rPr>
              <w:t xml:space="preserve">8. </w:t>
            </w:r>
            <w:r w:rsidR="00A4753F">
              <w:rPr>
                <w:rFonts w:ascii="Calibri" w:hAnsi="Calibri" w:cs="Calibri"/>
                <w:szCs w:val="20"/>
                <w:u w:val="none"/>
              </w:rPr>
              <w:t>Approved.</w:t>
            </w:r>
          </w:p>
          <w:p w14:paraId="2B4F4CE3" w14:textId="77777777" w:rsidR="0048141E" w:rsidRDefault="0048141E" w:rsidP="00E3748B">
            <w:pPr>
              <w:rPr>
                <w:rFonts w:ascii="Calibri" w:hAnsi="Calibri" w:cs="Calibri"/>
                <w:szCs w:val="20"/>
                <w:u w:val="none"/>
              </w:rPr>
            </w:pPr>
          </w:p>
          <w:p w14:paraId="30C77FAD" w14:textId="4FF99BEE" w:rsidR="0048141E" w:rsidRDefault="0048141E" w:rsidP="00E3748B">
            <w:pPr>
              <w:rPr>
                <w:rFonts w:ascii="Calibri" w:hAnsi="Calibri" w:cs="Calibri"/>
                <w:szCs w:val="20"/>
                <w:u w:val="none"/>
              </w:rPr>
            </w:pPr>
            <w:r>
              <w:rPr>
                <w:rFonts w:ascii="Calibri" w:hAnsi="Calibri" w:cs="Calibri"/>
                <w:szCs w:val="20"/>
                <w:u w:val="none"/>
              </w:rPr>
              <w:t>9.</w:t>
            </w:r>
            <w:r w:rsidR="0086582F">
              <w:rPr>
                <w:rFonts w:ascii="Calibri" w:hAnsi="Calibri" w:cs="Calibri"/>
                <w:szCs w:val="20"/>
                <w:u w:val="none"/>
              </w:rPr>
              <w:t xml:space="preserve"> Approved.</w:t>
            </w:r>
          </w:p>
          <w:p w14:paraId="62F637E5" w14:textId="77777777" w:rsidR="0048141E" w:rsidRDefault="0048141E" w:rsidP="00E3748B">
            <w:pPr>
              <w:rPr>
                <w:rFonts w:ascii="Calibri" w:hAnsi="Calibri" w:cs="Calibri"/>
                <w:szCs w:val="20"/>
                <w:u w:val="none"/>
              </w:rPr>
            </w:pPr>
            <w:r>
              <w:rPr>
                <w:rFonts w:ascii="Calibri" w:hAnsi="Calibri" w:cs="Calibri"/>
                <w:szCs w:val="20"/>
                <w:u w:val="none"/>
              </w:rPr>
              <w:t>10.</w:t>
            </w:r>
            <w:r w:rsidR="0086582F">
              <w:rPr>
                <w:rFonts w:ascii="Calibri" w:hAnsi="Calibri" w:cs="Calibri"/>
                <w:szCs w:val="20"/>
                <w:u w:val="none"/>
              </w:rPr>
              <w:t xml:space="preserve"> Approved.</w:t>
            </w:r>
          </w:p>
          <w:p w14:paraId="7FC8AD28" w14:textId="42098F7B" w:rsidR="00743484" w:rsidRPr="00997601" w:rsidRDefault="00743484" w:rsidP="00E3748B">
            <w:pPr>
              <w:rPr>
                <w:rFonts w:ascii="Calibri" w:hAnsi="Calibri" w:cs="Calibri"/>
                <w:szCs w:val="20"/>
                <w:u w:val="none"/>
              </w:rPr>
            </w:pPr>
            <w:r>
              <w:rPr>
                <w:rFonts w:ascii="Calibri" w:hAnsi="Calibri" w:cs="Calibri"/>
                <w:szCs w:val="20"/>
                <w:u w:val="none"/>
              </w:rPr>
              <w:t>Update the word class to course where applicable.</w:t>
            </w:r>
          </w:p>
        </w:tc>
      </w:tr>
      <w:tr w:rsidR="005946FC" w14:paraId="1F0E5C9A" w14:textId="77777777" w:rsidTr="00692D67">
        <w:trPr>
          <w:cantSplit/>
        </w:trPr>
        <w:tc>
          <w:tcPr>
            <w:tcW w:w="5755" w:type="dxa"/>
          </w:tcPr>
          <w:p w14:paraId="340056B1" w14:textId="77777777" w:rsidR="00D31276" w:rsidRDefault="0092294F" w:rsidP="0036722C">
            <w:pPr>
              <w:pStyle w:val="ListParagraph"/>
              <w:numPr>
                <w:ilvl w:val="0"/>
                <w:numId w:val="1"/>
              </w:numPr>
              <w:rPr>
                <w:rFonts w:asciiTheme="majorHAnsi" w:hAnsiTheme="majorHAnsi" w:cstheme="majorHAnsi"/>
                <w:b/>
              </w:rPr>
            </w:pPr>
            <w:r w:rsidRPr="0092294F">
              <w:rPr>
                <w:rFonts w:asciiTheme="majorHAnsi" w:hAnsiTheme="majorHAnsi" w:cstheme="majorHAnsi"/>
                <w:b/>
              </w:rPr>
              <w:t>New and Substantive Program Changes</w:t>
            </w:r>
          </w:p>
          <w:p w14:paraId="528A935A" w14:textId="1B745045" w:rsidR="00672100" w:rsidRPr="00EE615C" w:rsidRDefault="00672100" w:rsidP="00672100">
            <w:pPr>
              <w:pStyle w:val="ListParagraph"/>
              <w:numPr>
                <w:ilvl w:val="1"/>
                <w:numId w:val="1"/>
              </w:numPr>
              <w:rPr>
                <w:rFonts w:asciiTheme="majorHAnsi" w:hAnsiTheme="majorHAnsi" w:cstheme="majorHAnsi"/>
                <w:b/>
              </w:rPr>
            </w:pPr>
            <w:r w:rsidRPr="00835ACB">
              <w:rPr>
                <w:rFonts w:asciiTheme="majorHAnsi" w:hAnsiTheme="majorHAnsi" w:cstheme="majorHAnsi"/>
                <w:bCs/>
              </w:rPr>
              <w:t xml:space="preserve"> </w:t>
            </w:r>
          </w:p>
        </w:tc>
        <w:tc>
          <w:tcPr>
            <w:tcW w:w="5130" w:type="dxa"/>
          </w:tcPr>
          <w:p w14:paraId="4023234F" w14:textId="0B0BAA81" w:rsidR="005946FC" w:rsidRPr="00997601" w:rsidRDefault="005946FC" w:rsidP="00E3748B">
            <w:pPr>
              <w:rPr>
                <w:rFonts w:ascii="Calibri" w:hAnsi="Calibri" w:cs="Calibri"/>
                <w:szCs w:val="20"/>
                <w:u w:val="none"/>
              </w:rPr>
            </w:pPr>
          </w:p>
        </w:tc>
      </w:tr>
      <w:tr w:rsidR="005946FC" w14:paraId="7937AE2B" w14:textId="77777777" w:rsidTr="00692D67">
        <w:trPr>
          <w:cantSplit/>
        </w:trPr>
        <w:tc>
          <w:tcPr>
            <w:tcW w:w="5755" w:type="dxa"/>
          </w:tcPr>
          <w:p w14:paraId="2CFFACE8" w14:textId="77777777" w:rsidR="002D7C10" w:rsidRDefault="00E3748B" w:rsidP="00F7629B">
            <w:pPr>
              <w:pStyle w:val="ListParagraph"/>
              <w:numPr>
                <w:ilvl w:val="0"/>
                <w:numId w:val="1"/>
              </w:numPr>
              <w:rPr>
                <w:rFonts w:asciiTheme="majorHAnsi" w:hAnsiTheme="majorHAnsi" w:cstheme="majorHAnsi"/>
                <w:b/>
              </w:rPr>
            </w:pPr>
            <w:r>
              <w:rPr>
                <w:rFonts w:asciiTheme="majorHAnsi" w:hAnsiTheme="majorHAnsi" w:cstheme="majorHAnsi"/>
                <w:b/>
              </w:rPr>
              <w:t xml:space="preserve">New </w:t>
            </w:r>
            <w:r w:rsidR="00EB40F2">
              <w:rPr>
                <w:rFonts w:asciiTheme="majorHAnsi" w:hAnsiTheme="majorHAnsi" w:cstheme="majorHAnsi"/>
                <w:b/>
              </w:rPr>
              <w:t>Stand-alone courses</w:t>
            </w:r>
          </w:p>
          <w:p w14:paraId="05033DB1" w14:textId="67ECE30B" w:rsidR="00296A42" w:rsidRPr="001A0C9B" w:rsidRDefault="00296A42" w:rsidP="00672100">
            <w:pPr>
              <w:pStyle w:val="ListParagraph"/>
              <w:numPr>
                <w:ilvl w:val="1"/>
                <w:numId w:val="1"/>
              </w:numPr>
              <w:rPr>
                <w:rFonts w:asciiTheme="majorHAnsi" w:hAnsiTheme="majorHAnsi" w:cstheme="majorHAnsi"/>
                <w:b/>
              </w:rPr>
            </w:pPr>
          </w:p>
        </w:tc>
        <w:tc>
          <w:tcPr>
            <w:tcW w:w="5130" w:type="dxa"/>
          </w:tcPr>
          <w:p w14:paraId="5134FF6C" w14:textId="0A2F8E6F" w:rsidR="005946FC" w:rsidRPr="00E3748B" w:rsidRDefault="005946FC" w:rsidP="00E3748B">
            <w:pPr>
              <w:rPr>
                <w:rFonts w:ascii="Calibri" w:hAnsi="Calibri" w:cs="Calibri"/>
                <w:szCs w:val="20"/>
              </w:rPr>
            </w:pPr>
            <w:r w:rsidRPr="00E3748B">
              <w:rPr>
                <w:rFonts w:ascii="Calibri" w:hAnsi="Calibri" w:cs="Calibri"/>
                <w:szCs w:val="20"/>
              </w:rPr>
              <w:t xml:space="preserve"> </w:t>
            </w:r>
          </w:p>
        </w:tc>
      </w:tr>
      <w:tr w:rsidR="005946FC" w14:paraId="46B9F564" w14:textId="77777777" w:rsidTr="00692D67">
        <w:trPr>
          <w:cantSplit/>
        </w:trPr>
        <w:tc>
          <w:tcPr>
            <w:tcW w:w="5755" w:type="dxa"/>
          </w:tcPr>
          <w:p w14:paraId="48C8EE02" w14:textId="77777777" w:rsidR="00705753" w:rsidRDefault="00E3748B" w:rsidP="00705753">
            <w:pPr>
              <w:pStyle w:val="ListParagraph"/>
              <w:numPr>
                <w:ilvl w:val="0"/>
                <w:numId w:val="1"/>
              </w:numPr>
              <w:rPr>
                <w:rFonts w:asciiTheme="majorHAnsi" w:hAnsiTheme="majorHAnsi" w:cstheme="majorHAnsi"/>
                <w:b/>
              </w:rPr>
            </w:pPr>
            <w:r w:rsidRPr="001A0C9B">
              <w:rPr>
                <w:rFonts w:asciiTheme="majorHAnsi" w:hAnsiTheme="majorHAnsi" w:cstheme="majorHAnsi"/>
                <w:b/>
              </w:rPr>
              <w:t>Course Disciplines</w:t>
            </w:r>
          </w:p>
          <w:p w14:paraId="6821A2F3" w14:textId="67950C15" w:rsidR="00EE615C" w:rsidRPr="00705753" w:rsidRDefault="00EE615C" w:rsidP="002455E8">
            <w:pPr>
              <w:pStyle w:val="ListParagraph"/>
              <w:numPr>
                <w:ilvl w:val="1"/>
                <w:numId w:val="1"/>
              </w:numPr>
              <w:rPr>
                <w:rFonts w:asciiTheme="majorHAnsi" w:hAnsiTheme="majorHAnsi" w:cstheme="majorHAnsi"/>
                <w:b/>
              </w:rPr>
            </w:pPr>
          </w:p>
        </w:tc>
        <w:tc>
          <w:tcPr>
            <w:tcW w:w="5130" w:type="dxa"/>
          </w:tcPr>
          <w:p w14:paraId="6D7543E1" w14:textId="6A136E92" w:rsidR="005946FC" w:rsidRPr="00A24982" w:rsidRDefault="005946FC" w:rsidP="00692D67">
            <w:pPr>
              <w:rPr>
                <w:rFonts w:ascii="Calibri" w:hAnsi="Calibri" w:cs="Calibri"/>
                <w:szCs w:val="20"/>
                <w:u w:val="none"/>
              </w:rPr>
            </w:pPr>
          </w:p>
        </w:tc>
      </w:tr>
      <w:tr w:rsidR="005946FC" w14:paraId="2804CCF2" w14:textId="77777777" w:rsidTr="00692D67">
        <w:trPr>
          <w:cantSplit/>
          <w:trHeight w:val="1226"/>
        </w:trPr>
        <w:tc>
          <w:tcPr>
            <w:tcW w:w="5755" w:type="dxa"/>
          </w:tcPr>
          <w:p w14:paraId="65ECB305" w14:textId="2023772B" w:rsidR="009B57D3" w:rsidRPr="009F2331" w:rsidRDefault="00E3748B" w:rsidP="00DE0A03">
            <w:pPr>
              <w:pStyle w:val="ListParagraph"/>
              <w:numPr>
                <w:ilvl w:val="0"/>
                <w:numId w:val="1"/>
              </w:numPr>
              <w:rPr>
                <w:rFonts w:asciiTheme="majorHAnsi" w:hAnsiTheme="majorHAnsi" w:cstheme="majorHAnsi"/>
                <w:b/>
              </w:rPr>
            </w:pPr>
            <w:r w:rsidRPr="009F2331">
              <w:rPr>
                <w:rFonts w:asciiTheme="majorHAnsi" w:hAnsiTheme="majorHAnsi" w:cstheme="majorHAnsi"/>
                <w:b/>
              </w:rPr>
              <w:t>Items for Discussion or Action</w:t>
            </w:r>
          </w:p>
          <w:p w14:paraId="5B3C2EF4" w14:textId="1B5172D2" w:rsidR="004E2316" w:rsidRPr="009351E1" w:rsidRDefault="000E3E1C" w:rsidP="009351E1">
            <w:pPr>
              <w:pStyle w:val="ListParagraph"/>
              <w:numPr>
                <w:ilvl w:val="0"/>
                <w:numId w:val="13"/>
              </w:numPr>
              <w:rPr>
                <w:rFonts w:asciiTheme="majorHAnsi" w:hAnsiTheme="majorHAnsi" w:cstheme="majorHAnsi"/>
                <w:bCs/>
              </w:rPr>
            </w:pPr>
            <w:hyperlink r:id="rId13" w:history="1">
              <w:r w:rsidR="00BD3878" w:rsidRPr="00605238">
                <w:rPr>
                  <w:rStyle w:val="Hyperlink"/>
                  <w:rFonts w:asciiTheme="majorHAnsi" w:hAnsiTheme="majorHAnsi" w:cstheme="majorHAnsi"/>
                  <w:bCs/>
                </w:rPr>
                <w:t>BP</w:t>
              </w:r>
              <w:r w:rsidR="001A4F70" w:rsidRPr="00605238">
                <w:rPr>
                  <w:rStyle w:val="Hyperlink"/>
                  <w:rFonts w:asciiTheme="majorHAnsi" w:hAnsiTheme="majorHAnsi" w:cstheme="majorHAnsi"/>
                  <w:bCs/>
                </w:rPr>
                <w:t xml:space="preserve"> 4</w:t>
              </w:r>
              <w:r w:rsidR="001A4F70" w:rsidRPr="00605238">
                <w:rPr>
                  <w:rStyle w:val="Hyperlink"/>
                  <w:rFonts w:asciiTheme="majorHAnsi" w:hAnsiTheme="majorHAnsi" w:cstheme="majorHAnsi"/>
                  <w:bCs/>
                </w:rPr>
                <w:t>2</w:t>
              </w:r>
              <w:r w:rsidR="001A4F70" w:rsidRPr="00605238">
                <w:rPr>
                  <w:rStyle w:val="Hyperlink"/>
                  <w:rFonts w:asciiTheme="majorHAnsi" w:hAnsiTheme="majorHAnsi" w:cstheme="majorHAnsi"/>
                  <w:bCs/>
                </w:rPr>
                <w:t>25</w:t>
              </w:r>
            </w:hyperlink>
            <w:r w:rsidR="001A4F70">
              <w:rPr>
                <w:rFonts w:asciiTheme="majorHAnsi" w:hAnsiTheme="majorHAnsi" w:cstheme="majorHAnsi"/>
                <w:bCs/>
              </w:rPr>
              <w:t xml:space="preserve"> Course Repetition</w:t>
            </w:r>
            <w:r w:rsidR="00BD3878">
              <w:rPr>
                <w:rFonts w:asciiTheme="majorHAnsi" w:hAnsiTheme="majorHAnsi" w:cstheme="majorHAnsi"/>
                <w:bCs/>
              </w:rPr>
              <w:t xml:space="preserve"> &amp; </w:t>
            </w:r>
            <w:hyperlink r:id="rId14" w:history="1">
              <w:r w:rsidR="007C6B61" w:rsidRPr="00E35FF2">
                <w:rPr>
                  <w:rStyle w:val="Hyperlink"/>
                  <w:rFonts w:asciiTheme="majorHAnsi" w:hAnsiTheme="majorHAnsi" w:cstheme="majorHAnsi"/>
                  <w:bCs/>
                </w:rPr>
                <w:t>AP 4</w:t>
              </w:r>
              <w:r w:rsidR="007C6B61" w:rsidRPr="00E35FF2">
                <w:rPr>
                  <w:rStyle w:val="Hyperlink"/>
                  <w:rFonts w:asciiTheme="majorHAnsi" w:hAnsiTheme="majorHAnsi" w:cstheme="majorHAnsi"/>
                  <w:bCs/>
                </w:rPr>
                <w:t>2</w:t>
              </w:r>
              <w:r w:rsidR="007C6B61" w:rsidRPr="00E35FF2">
                <w:rPr>
                  <w:rStyle w:val="Hyperlink"/>
                  <w:rFonts w:asciiTheme="majorHAnsi" w:hAnsiTheme="majorHAnsi" w:cstheme="majorHAnsi"/>
                  <w:bCs/>
                </w:rPr>
                <w:t>25</w:t>
              </w:r>
            </w:hyperlink>
            <w:r w:rsidR="007C6B61" w:rsidRPr="009351E1">
              <w:rPr>
                <w:rFonts w:asciiTheme="majorHAnsi" w:hAnsiTheme="majorHAnsi" w:cstheme="majorHAnsi"/>
                <w:bCs/>
              </w:rPr>
              <w:t xml:space="preserve"> Course Repetition and Withdraw – M. Chen &amp; M. Rickard</w:t>
            </w:r>
          </w:p>
          <w:p w14:paraId="43DC2A13" w14:textId="1A521888" w:rsidR="004E2316" w:rsidRPr="0067496C" w:rsidRDefault="000E3E1C" w:rsidP="009351E1">
            <w:pPr>
              <w:pStyle w:val="ListParagraph"/>
              <w:numPr>
                <w:ilvl w:val="0"/>
                <w:numId w:val="13"/>
              </w:numPr>
              <w:rPr>
                <w:rFonts w:asciiTheme="majorHAnsi" w:hAnsiTheme="majorHAnsi" w:cstheme="majorHAnsi"/>
                <w:b/>
              </w:rPr>
            </w:pPr>
            <w:hyperlink r:id="rId15" w:history="1">
              <w:r w:rsidR="00E85EDD" w:rsidRPr="009351E1">
                <w:rPr>
                  <w:rStyle w:val="Hyperlink"/>
                  <w:rFonts w:asciiTheme="majorHAnsi" w:hAnsiTheme="majorHAnsi" w:cstheme="majorHAnsi"/>
                </w:rPr>
                <w:t>BP</w:t>
              </w:r>
            </w:hyperlink>
            <w:r w:rsidR="00E85EDD" w:rsidRPr="009351E1">
              <w:rPr>
                <w:rFonts w:asciiTheme="majorHAnsi" w:hAnsiTheme="majorHAnsi" w:cstheme="majorHAnsi"/>
              </w:rPr>
              <w:t xml:space="preserve"> </w:t>
            </w:r>
            <w:r w:rsidR="001A4F70">
              <w:rPr>
                <w:rFonts w:asciiTheme="majorHAnsi" w:hAnsiTheme="majorHAnsi" w:cstheme="majorHAnsi"/>
              </w:rPr>
              <w:t xml:space="preserve">4020 Program, Curriculum, and Course Development </w:t>
            </w:r>
            <w:r w:rsidR="00E85EDD" w:rsidRPr="009351E1">
              <w:rPr>
                <w:rFonts w:asciiTheme="majorHAnsi" w:hAnsiTheme="majorHAnsi" w:cstheme="majorHAnsi"/>
              </w:rPr>
              <w:t xml:space="preserve">&amp; </w:t>
            </w:r>
            <w:hyperlink r:id="rId16" w:history="1">
              <w:r w:rsidR="00E85EDD" w:rsidRPr="009351E1">
                <w:rPr>
                  <w:rStyle w:val="Hyperlink"/>
                  <w:rFonts w:asciiTheme="majorHAnsi" w:hAnsiTheme="majorHAnsi" w:cstheme="majorHAnsi"/>
                </w:rPr>
                <w:t>AP 4020</w:t>
              </w:r>
            </w:hyperlink>
            <w:r w:rsidR="00E85EDD" w:rsidRPr="009351E1">
              <w:rPr>
                <w:rFonts w:asciiTheme="majorHAnsi" w:hAnsiTheme="majorHAnsi" w:cstheme="majorHAnsi"/>
              </w:rPr>
              <w:t xml:space="preserve"> Program and Curriculum Development – M. Chen, M. Rickard</w:t>
            </w:r>
          </w:p>
          <w:p w14:paraId="6510C3E6" w14:textId="3BC707FC" w:rsidR="006128DA" w:rsidRPr="00C234FE" w:rsidRDefault="00920C17" w:rsidP="00920C17">
            <w:pPr>
              <w:pStyle w:val="ListParagraph"/>
              <w:numPr>
                <w:ilvl w:val="0"/>
                <w:numId w:val="13"/>
              </w:numPr>
              <w:rPr>
                <w:rFonts w:asciiTheme="majorHAnsi" w:hAnsiTheme="majorHAnsi" w:cstheme="majorHAnsi"/>
                <w:b/>
              </w:rPr>
            </w:pPr>
            <w:r w:rsidRPr="00C072AF">
              <w:rPr>
                <w:rFonts w:asciiTheme="majorHAnsi" w:hAnsiTheme="majorHAnsi" w:cstheme="majorHAnsi"/>
                <w:bCs/>
              </w:rPr>
              <w:t>EMCC Update – P. Swartz</w:t>
            </w:r>
            <w:r w:rsidR="007C6B61" w:rsidRPr="00920C17">
              <w:rPr>
                <w:rFonts w:asciiTheme="majorHAnsi" w:hAnsiTheme="majorHAnsi" w:cstheme="majorHAnsi"/>
                <w:bCs/>
              </w:rPr>
              <w:t xml:space="preserve"> </w:t>
            </w:r>
            <w:r w:rsidR="00D20360">
              <w:rPr>
                <w:rFonts w:asciiTheme="majorHAnsi" w:hAnsiTheme="majorHAnsi" w:cstheme="majorHAnsi"/>
                <w:bCs/>
              </w:rPr>
              <w:t>&amp; K. DeWylde</w:t>
            </w:r>
          </w:p>
          <w:p w14:paraId="6707D178" w14:textId="6D13CBE2" w:rsidR="00540017" w:rsidRPr="00540017" w:rsidRDefault="00962343" w:rsidP="00540017">
            <w:pPr>
              <w:pStyle w:val="ListParagraph"/>
              <w:numPr>
                <w:ilvl w:val="0"/>
                <w:numId w:val="13"/>
              </w:numPr>
              <w:rPr>
                <w:rFonts w:asciiTheme="majorHAnsi" w:hAnsiTheme="majorHAnsi" w:cstheme="majorHAnsi"/>
                <w:b/>
              </w:rPr>
            </w:pPr>
            <w:r>
              <w:rPr>
                <w:rFonts w:asciiTheme="majorHAnsi" w:hAnsiTheme="majorHAnsi" w:cstheme="majorHAnsi"/>
                <w:bCs/>
              </w:rPr>
              <w:t>C</w:t>
            </w:r>
            <w:r w:rsidR="00C234FE">
              <w:rPr>
                <w:rFonts w:asciiTheme="majorHAnsi" w:hAnsiTheme="majorHAnsi" w:cstheme="majorHAnsi"/>
                <w:bCs/>
              </w:rPr>
              <w:t xml:space="preserve">ourses </w:t>
            </w:r>
            <w:r>
              <w:rPr>
                <w:rFonts w:asciiTheme="majorHAnsi" w:hAnsiTheme="majorHAnsi" w:cstheme="majorHAnsi"/>
                <w:bCs/>
              </w:rPr>
              <w:t>C</w:t>
            </w:r>
            <w:r w:rsidR="00C234FE">
              <w:rPr>
                <w:rFonts w:asciiTheme="majorHAnsi" w:hAnsiTheme="majorHAnsi" w:cstheme="majorHAnsi"/>
                <w:bCs/>
              </w:rPr>
              <w:t xml:space="preserve">hanging from </w:t>
            </w:r>
            <w:r>
              <w:rPr>
                <w:rFonts w:asciiTheme="majorHAnsi" w:hAnsiTheme="majorHAnsi" w:cstheme="majorHAnsi"/>
                <w:bCs/>
              </w:rPr>
              <w:t>A</w:t>
            </w:r>
            <w:r w:rsidR="00C234FE">
              <w:rPr>
                <w:rFonts w:asciiTheme="majorHAnsi" w:hAnsiTheme="majorHAnsi" w:cstheme="majorHAnsi"/>
                <w:bCs/>
              </w:rPr>
              <w:t xml:space="preserve">ctivity to </w:t>
            </w:r>
            <w:r>
              <w:rPr>
                <w:rFonts w:asciiTheme="majorHAnsi" w:hAnsiTheme="majorHAnsi" w:cstheme="majorHAnsi"/>
                <w:bCs/>
              </w:rPr>
              <w:t>L</w:t>
            </w:r>
            <w:r w:rsidR="00C234FE">
              <w:rPr>
                <w:rFonts w:asciiTheme="majorHAnsi" w:hAnsiTheme="majorHAnsi" w:cstheme="majorHAnsi"/>
                <w:bCs/>
              </w:rPr>
              <w:t xml:space="preserve">ab </w:t>
            </w:r>
            <w:r>
              <w:rPr>
                <w:rFonts w:asciiTheme="majorHAnsi" w:hAnsiTheme="majorHAnsi" w:cstheme="majorHAnsi"/>
                <w:bCs/>
              </w:rPr>
              <w:t>H</w:t>
            </w:r>
            <w:r w:rsidR="00C234FE">
              <w:rPr>
                <w:rFonts w:asciiTheme="majorHAnsi" w:hAnsiTheme="majorHAnsi" w:cstheme="majorHAnsi"/>
                <w:bCs/>
              </w:rPr>
              <w:t xml:space="preserve">ours – </w:t>
            </w:r>
            <w:r w:rsidR="00D626DB">
              <w:rPr>
                <w:rFonts w:asciiTheme="majorHAnsi" w:hAnsiTheme="majorHAnsi" w:cstheme="majorHAnsi"/>
                <w:bCs/>
              </w:rPr>
              <w:t>C</w:t>
            </w:r>
            <w:r w:rsidR="00C234FE">
              <w:rPr>
                <w:rFonts w:asciiTheme="majorHAnsi" w:hAnsiTheme="majorHAnsi" w:cstheme="majorHAnsi"/>
                <w:bCs/>
              </w:rPr>
              <w:t xml:space="preserve">onsent </w:t>
            </w:r>
            <w:r w:rsidR="00D626DB">
              <w:rPr>
                <w:rFonts w:asciiTheme="majorHAnsi" w:hAnsiTheme="majorHAnsi" w:cstheme="majorHAnsi"/>
                <w:bCs/>
              </w:rPr>
              <w:t>I</w:t>
            </w:r>
            <w:r w:rsidR="00C234FE">
              <w:rPr>
                <w:rFonts w:asciiTheme="majorHAnsi" w:hAnsiTheme="majorHAnsi" w:cstheme="majorHAnsi"/>
                <w:bCs/>
              </w:rPr>
              <w:t>tems?</w:t>
            </w:r>
            <w:r>
              <w:rPr>
                <w:rFonts w:asciiTheme="majorHAnsi" w:hAnsiTheme="majorHAnsi" w:cstheme="majorHAnsi"/>
                <w:bCs/>
              </w:rPr>
              <w:t xml:space="preserve"> – M.Rickard</w:t>
            </w:r>
          </w:p>
        </w:tc>
        <w:tc>
          <w:tcPr>
            <w:tcW w:w="5130" w:type="dxa"/>
          </w:tcPr>
          <w:p w14:paraId="3E97F345" w14:textId="17632230" w:rsidR="00C752D6" w:rsidRPr="00C46008" w:rsidRDefault="007B0166" w:rsidP="00C752D6">
            <w:pPr>
              <w:rPr>
                <w:rFonts w:ascii="Calibri" w:hAnsi="Calibri" w:cs="Calibri"/>
                <w:szCs w:val="20"/>
                <w:u w:val="none"/>
              </w:rPr>
            </w:pPr>
            <w:r>
              <w:rPr>
                <w:rFonts w:ascii="Calibri" w:hAnsi="Calibri" w:cs="Calibri"/>
                <w:szCs w:val="20"/>
                <w:u w:val="none"/>
              </w:rPr>
              <w:t xml:space="preserve"> </w:t>
            </w:r>
          </w:p>
          <w:p w14:paraId="1934100B" w14:textId="52BF88CE" w:rsidR="00DA0CA4" w:rsidRDefault="0086582F" w:rsidP="00C46008">
            <w:pPr>
              <w:rPr>
                <w:rFonts w:ascii="Calibri" w:hAnsi="Calibri" w:cs="Calibri"/>
                <w:szCs w:val="20"/>
                <w:u w:val="none"/>
              </w:rPr>
            </w:pPr>
            <w:r>
              <w:rPr>
                <w:rFonts w:ascii="Calibri" w:hAnsi="Calibri" w:cs="Calibri"/>
                <w:szCs w:val="20"/>
                <w:u w:val="none"/>
              </w:rPr>
              <w:t>1.</w:t>
            </w:r>
            <w:r w:rsidR="00DA0CA4">
              <w:rPr>
                <w:rFonts w:ascii="Calibri" w:hAnsi="Calibri" w:cs="Calibri"/>
                <w:szCs w:val="20"/>
                <w:u w:val="none"/>
              </w:rPr>
              <w:t xml:space="preserve"> </w:t>
            </w:r>
            <w:r w:rsidR="00501297">
              <w:rPr>
                <w:rFonts w:ascii="Calibri" w:hAnsi="Calibri" w:cs="Calibri"/>
                <w:szCs w:val="20"/>
                <w:u w:val="none"/>
              </w:rPr>
              <w:t xml:space="preserve">Some of the </w:t>
            </w:r>
            <w:r w:rsidR="000E3E1C">
              <w:rPr>
                <w:rFonts w:ascii="Calibri" w:hAnsi="Calibri" w:cs="Calibri"/>
                <w:szCs w:val="20"/>
                <w:u w:val="none"/>
              </w:rPr>
              <w:t>T</w:t>
            </w:r>
            <w:r w:rsidR="00501297">
              <w:rPr>
                <w:rFonts w:ascii="Calibri" w:hAnsi="Calibri" w:cs="Calibri"/>
                <w:szCs w:val="20"/>
                <w:u w:val="none"/>
              </w:rPr>
              <w:t xml:space="preserve">itle 5 citations listed on the current BP and AP 4225 are now out-of-date. AP 4225 was already reviewed and approved by senate. Meghan made the observation that AP 4225 cites the specific </w:t>
            </w:r>
            <w:r w:rsidR="000E3E1C">
              <w:rPr>
                <w:rFonts w:ascii="Calibri" w:hAnsi="Calibri" w:cs="Calibri"/>
                <w:szCs w:val="20"/>
                <w:u w:val="none"/>
              </w:rPr>
              <w:t>T</w:t>
            </w:r>
            <w:r w:rsidR="00501297">
              <w:rPr>
                <w:rFonts w:ascii="Calibri" w:hAnsi="Calibri" w:cs="Calibri"/>
                <w:szCs w:val="20"/>
                <w:u w:val="none"/>
              </w:rPr>
              <w:t xml:space="preserve">itle 5 section under each area. In the future, recommend that the citations are broad and listed at the top of the document, and not listed under each section of the AP. Tania checked and the version that was just reviewed by PAC has the specific citations removed. </w:t>
            </w:r>
            <w:r w:rsidR="00DA0CA4">
              <w:rPr>
                <w:rFonts w:ascii="Calibri" w:hAnsi="Calibri" w:cs="Calibri"/>
                <w:szCs w:val="20"/>
                <w:u w:val="none"/>
              </w:rPr>
              <w:t>The</w:t>
            </w:r>
            <w:r>
              <w:rPr>
                <w:rFonts w:ascii="Calibri" w:hAnsi="Calibri" w:cs="Calibri"/>
                <w:szCs w:val="20"/>
                <w:u w:val="none"/>
              </w:rPr>
              <w:t xml:space="preserve"> </w:t>
            </w:r>
            <w:r w:rsidR="00DA0CA4">
              <w:rPr>
                <w:rFonts w:ascii="Calibri" w:hAnsi="Calibri" w:cs="Calibri"/>
                <w:szCs w:val="20"/>
                <w:u w:val="none"/>
              </w:rPr>
              <w:t>l</w:t>
            </w:r>
            <w:r w:rsidR="00FA0A4E">
              <w:rPr>
                <w:rFonts w:ascii="Calibri" w:hAnsi="Calibri" w:cs="Calibri"/>
                <w:szCs w:val="20"/>
                <w:u w:val="none"/>
              </w:rPr>
              <w:t xml:space="preserve">anguage in BP 4225 </w:t>
            </w:r>
            <w:r w:rsidR="00DA0CA4">
              <w:rPr>
                <w:rFonts w:ascii="Calibri" w:hAnsi="Calibri" w:cs="Calibri"/>
                <w:szCs w:val="20"/>
                <w:u w:val="none"/>
              </w:rPr>
              <w:t>may not be</w:t>
            </w:r>
            <w:r w:rsidR="00FA0A4E">
              <w:rPr>
                <w:rFonts w:ascii="Calibri" w:hAnsi="Calibri" w:cs="Calibri"/>
                <w:szCs w:val="20"/>
                <w:u w:val="none"/>
              </w:rPr>
              <w:t xml:space="preserve"> inclusive of the information that is included in the current or updated version of AP 4225. </w:t>
            </w:r>
            <w:r w:rsidR="00501297">
              <w:rPr>
                <w:rFonts w:ascii="Calibri" w:hAnsi="Calibri" w:cs="Calibri"/>
                <w:szCs w:val="20"/>
                <w:u w:val="none"/>
              </w:rPr>
              <w:t>Meghan and Malcom</w:t>
            </w:r>
            <w:r w:rsidR="00DA0CA4">
              <w:rPr>
                <w:rFonts w:ascii="Calibri" w:hAnsi="Calibri" w:cs="Calibri"/>
                <w:szCs w:val="20"/>
                <w:u w:val="none"/>
              </w:rPr>
              <w:t xml:space="preserve"> will </w:t>
            </w:r>
            <w:r w:rsidR="00501297">
              <w:rPr>
                <w:rFonts w:ascii="Calibri" w:hAnsi="Calibri" w:cs="Calibri"/>
                <w:szCs w:val="20"/>
                <w:u w:val="none"/>
              </w:rPr>
              <w:t xml:space="preserve">1) </w:t>
            </w:r>
            <w:r w:rsidR="00DA0CA4">
              <w:rPr>
                <w:rFonts w:ascii="Calibri" w:hAnsi="Calibri" w:cs="Calibri"/>
                <w:szCs w:val="20"/>
                <w:u w:val="none"/>
              </w:rPr>
              <w:t xml:space="preserve">check to see if the CCLC has made any template changes since 2016. </w:t>
            </w:r>
            <w:r w:rsidR="00501297">
              <w:rPr>
                <w:rFonts w:ascii="Calibri" w:hAnsi="Calibri" w:cs="Calibri"/>
                <w:szCs w:val="20"/>
                <w:u w:val="none"/>
              </w:rPr>
              <w:t>2)  check the title 5 sections that are cited in the BP. 3) review the version of AP 4225 that was reviewed by PAC 4)</w:t>
            </w:r>
            <w:r w:rsidR="00DA0CA4">
              <w:rPr>
                <w:rFonts w:ascii="Calibri" w:hAnsi="Calibri" w:cs="Calibri"/>
                <w:szCs w:val="20"/>
                <w:u w:val="none"/>
              </w:rPr>
              <w:t xml:space="preserve"> </w:t>
            </w:r>
            <w:r w:rsidR="007F5835">
              <w:rPr>
                <w:rFonts w:ascii="Calibri" w:hAnsi="Calibri" w:cs="Calibri"/>
                <w:szCs w:val="20"/>
                <w:u w:val="none"/>
              </w:rPr>
              <w:t xml:space="preserve">draft inclusive language that aligns better with AP 4225. </w:t>
            </w:r>
          </w:p>
          <w:p w14:paraId="5D2CE7F9" w14:textId="6956099C" w:rsidR="00501297" w:rsidRDefault="00501297" w:rsidP="00C46008">
            <w:pPr>
              <w:rPr>
                <w:rFonts w:ascii="Calibri" w:hAnsi="Calibri" w:cs="Calibri"/>
                <w:szCs w:val="20"/>
                <w:u w:val="none"/>
              </w:rPr>
            </w:pPr>
            <w:r>
              <w:rPr>
                <w:rFonts w:ascii="Calibri" w:hAnsi="Calibri" w:cs="Calibri"/>
                <w:szCs w:val="20"/>
                <w:u w:val="none"/>
              </w:rPr>
              <w:t>2. Hold for a future meeting</w:t>
            </w:r>
            <w:r w:rsidR="003600E7">
              <w:rPr>
                <w:rFonts w:ascii="Calibri" w:hAnsi="Calibri" w:cs="Calibri"/>
                <w:szCs w:val="20"/>
                <w:u w:val="none"/>
              </w:rPr>
              <w:t>.</w:t>
            </w:r>
          </w:p>
          <w:p w14:paraId="30A61B75" w14:textId="3A703755" w:rsidR="00501297" w:rsidRDefault="00501297" w:rsidP="00C46008">
            <w:pPr>
              <w:rPr>
                <w:rFonts w:ascii="Calibri" w:hAnsi="Calibri" w:cs="Calibri"/>
                <w:szCs w:val="20"/>
                <w:u w:val="none"/>
              </w:rPr>
            </w:pPr>
            <w:r>
              <w:rPr>
                <w:rFonts w:ascii="Calibri" w:hAnsi="Calibri" w:cs="Calibri"/>
                <w:szCs w:val="20"/>
                <w:u w:val="none"/>
              </w:rPr>
              <w:t xml:space="preserve">3. Triple </w:t>
            </w:r>
            <w:r w:rsidR="00F24065">
              <w:rPr>
                <w:rFonts w:ascii="Calibri" w:hAnsi="Calibri" w:cs="Calibri"/>
                <w:szCs w:val="20"/>
                <w:u w:val="none"/>
              </w:rPr>
              <w:t>R</w:t>
            </w:r>
            <w:r w:rsidR="00323405">
              <w:rPr>
                <w:rFonts w:ascii="Calibri" w:hAnsi="Calibri" w:cs="Calibri"/>
                <w:szCs w:val="20"/>
                <w:u w:val="none"/>
              </w:rPr>
              <w:t xml:space="preserve"> Curriculum</w:t>
            </w:r>
            <w:r>
              <w:rPr>
                <w:rFonts w:ascii="Calibri" w:hAnsi="Calibri" w:cs="Calibri"/>
                <w:szCs w:val="20"/>
                <w:u w:val="none"/>
              </w:rPr>
              <w:t xml:space="preserve"> </w:t>
            </w:r>
            <w:r w:rsidR="00323405">
              <w:rPr>
                <w:rFonts w:ascii="Calibri" w:hAnsi="Calibri" w:cs="Calibri"/>
                <w:szCs w:val="20"/>
                <w:u w:val="none"/>
              </w:rPr>
              <w:t>R</w:t>
            </w:r>
            <w:r>
              <w:rPr>
                <w:rFonts w:ascii="Calibri" w:hAnsi="Calibri" w:cs="Calibri"/>
                <w:szCs w:val="20"/>
                <w:u w:val="none"/>
              </w:rPr>
              <w:t>etreat is happening on campus on Jan 19-20</w:t>
            </w:r>
            <w:r w:rsidRPr="00501297">
              <w:rPr>
                <w:rFonts w:ascii="Calibri" w:hAnsi="Calibri" w:cs="Calibri"/>
                <w:szCs w:val="20"/>
                <w:u w:val="none"/>
                <w:vertAlign w:val="superscript"/>
              </w:rPr>
              <w:t>th</w:t>
            </w:r>
            <w:r>
              <w:rPr>
                <w:rFonts w:ascii="Calibri" w:hAnsi="Calibri" w:cs="Calibri"/>
                <w:szCs w:val="20"/>
                <w:u w:val="none"/>
              </w:rPr>
              <w:t xml:space="preserve">. Presentation on framework, breakout sessions, student panel and performances, faculty will share their work, and there will be a guest speaker. </w:t>
            </w:r>
            <w:r w:rsidR="00E46B0E">
              <w:rPr>
                <w:rFonts w:ascii="Calibri" w:hAnsi="Calibri" w:cs="Calibri"/>
                <w:szCs w:val="20"/>
                <w:u w:val="none"/>
              </w:rPr>
              <w:t xml:space="preserve">Pauline and Kristen will give a report in spring. They will also be presenting at flex day. </w:t>
            </w:r>
          </w:p>
          <w:p w14:paraId="289BFED0" w14:textId="3108E808" w:rsidR="003600E7" w:rsidRDefault="003600E7" w:rsidP="00C46008">
            <w:pPr>
              <w:rPr>
                <w:rFonts w:ascii="Calibri" w:hAnsi="Calibri" w:cs="Calibri"/>
                <w:szCs w:val="20"/>
                <w:u w:val="none"/>
              </w:rPr>
            </w:pPr>
            <w:r>
              <w:rPr>
                <w:rFonts w:ascii="Calibri" w:hAnsi="Calibri" w:cs="Calibri"/>
                <w:szCs w:val="20"/>
                <w:u w:val="none"/>
              </w:rPr>
              <w:t>4. hold for a future meeting.</w:t>
            </w:r>
          </w:p>
          <w:p w14:paraId="31FBE81F" w14:textId="1D987582" w:rsidR="00216BEE" w:rsidRPr="00C46008" w:rsidRDefault="00216BEE" w:rsidP="00C46008">
            <w:pPr>
              <w:rPr>
                <w:rFonts w:ascii="Calibri" w:hAnsi="Calibri" w:cs="Calibri"/>
                <w:szCs w:val="20"/>
                <w:u w:val="none"/>
              </w:rPr>
            </w:pPr>
          </w:p>
        </w:tc>
      </w:tr>
      <w:tr w:rsidR="005946FC" w14:paraId="2D7FDEED" w14:textId="77777777" w:rsidTr="00692D67">
        <w:trPr>
          <w:cantSplit/>
          <w:trHeight w:val="1226"/>
        </w:trPr>
        <w:tc>
          <w:tcPr>
            <w:tcW w:w="5755" w:type="dxa"/>
          </w:tcPr>
          <w:p w14:paraId="5482D6F7" w14:textId="1BE9F2D9" w:rsidR="008F3F88" w:rsidRPr="00D83A1D" w:rsidRDefault="005946FC" w:rsidP="00773A4D">
            <w:pPr>
              <w:pStyle w:val="ListParagraph"/>
              <w:numPr>
                <w:ilvl w:val="0"/>
                <w:numId w:val="1"/>
              </w:numPr>
              <w:rPr>
                <w:rFonts w:asciiTheme="majorHAnsi" w:hAnsiTheme="majorHAnsi" w:cstheme="majorHAnsi"/>
                <w:b/>
              </w:rPr>
            </w:pPr>
            <w:r w:rsidRPr="00FB1981">
              <w:rPr>
                <w:rFonts w:asciiTheme="majorHAnsi" w:hAnsiTheme="majorHAnsi" w:cstheme="majorHAnsi"/>
                <w:b/>
              </w:rPr>
              <w:lastRenderedPageBreak/>
              <w:t>O</w:t>
            </w:r>
            <w:r w:rsidR="00E3748B" w:rsidRPr="00FB1981">
              <w:rPr>
                <w:rFonts w:asciiTheme="majorHAnsi" w:hAnsiTheme="majorHAnsi" w:cstheme="majorHAnsi"/>
                <w:b/>
              </w:rPr>
              <w:t>n Hold/Tabled Items</w:t>
            </w:r>
          </w:p>
          <w:p w14:paraId="6C955632" w14:textId="2A305327" w:rsidR="006B4A40" w:rsidRPr="007C6B61" w:rsidRDefault="000E3E1C" w:rsidP="006B4A40">
            <w:pPr>
              <w:pStyle w:val="ListParagraph"/>
              <w:numPr>
                <w:ilvl w:val="1"/>
                <w:numId w:val="1"/>
              </w:numPr>
              <w:rPr>
                <w:rFonts w:asciiTheme="majorHAnsi" w:hAnsiTheme="majorHAnsi" w:cstheme="majorHAnsi"/>
                <w:b/>
              </w:rPr>
            </w:pPr>
            <w:hyperlink r:id="rId17" w:history="1">
              <w:r w:rsidR="006B4A40" w:rsidRPr="001D7D62">
                <w:rPr>
                  <w:rStyle w:val="Hyperlink"/>
                  <w:rFonts w:asciiTheme="majorHAnsi" w:hAnsiTheme="majorHAnsi" w:cstheme="majorHAnsi"/>
                </w:rPr>
                <w:t>AB 928 – Workgroup Report</w:t>
              </w:r>
            </w:hyperlink>
            <w:r w:rsidR="006B4A40">
              <w:rPr>
                <w:rFonts w:asciiTheme="majorHAnsi" w:hAnsiTheme="majorHAnsi" w:cstheme="majorHAnsi"/>
              </w:rPr>
              <w:t xml:space="preserve"> – awaiting statewide recommendation by May 31</w:t>
            </w:r>
            <w:r w:rsidR="006B4A40" w:rsidRPr="0014526E">
              <w:rPr>
                <w:rFonts w:asciiTheme="majorHAnsi" w:hAnsiTheme="majorHAnsi" w:cstheme="majorHAnsi"/>
                <w:vertAlign w:val="superscript"/>
              </w:rPr>
              <w:t>st</w:t>
            </w:r>
          </w:p>
          <w:p w14:paraId="6CD5E8F0" w14:textId="77777777" w:rsidR="007C6B61" w:rsidRPr="00F404A6" w:rsidRDefault="007C6B61" w:rsidP="007C6B61">
            <w:pPr>
              <w:pStyle w:val="ListParagraph"/>
              <w:numPr>
                <w:ilvl w:val="1"/>
                <w:numId w:val="1"/>
              </w:numPr>
              <w:rPr>
                <w:rFonts w:asciiTheme="majorHAnsi" w:hAnsiTheme="majorHAnsi" w:cstheme="majorHAnsi"/>
                <w:bCs/>
              </w:rPr>
            </w:pPr>
            <w:r>
              <w:rPr>
                <w:rFonts w:asciiTheme="majorHAnsi" w:hAnsiTheme="majorHAnsi" w:cstheme="majorHAnsi"/>
                <w:bCs/>
              </w:rPr>
              <w:t xml:space="preserve">Managing the implementation of new Title 5 Changes: </w:t>
            </w:r>
          </w:p>
          <w:p w14:paraId="65562AB5" w14:textId="77777777" w:rsidR="007C6B61" w:rsidRDefault="007C6B61" w:rsidP="007C6B61">
            <w:pPr>
              <w:pStyle w:val="ListParagraph"/>
              <w:ind w:left="1260"/>
              <w:rPr>
                <w:rFonts w:asciiTheme="majorHAnsi" w:hAnsiTheme="majorHAnsi" w:cstheme="majorHAnsi"/>
                <w:bCs/>
              </w:rPr>
            </w:pPr>
            <w:r>
              <w:rPr>
                <w:rFonts w:asciiTheme="majorHAnsi" w:hAnsiTheme="majorHAnsi" w:cstheme="majorHAnsi"/>
                <w:bCs/>
              </w:rPr>
              <w:t xml:space="preserve">2a.   General Education Pattern Review of AA/AS   </w:t>
            </w:r>
          </w:p>
          <w:p w14:paraId="35B154C5" w14:textId="77777777" w:rsidR="007C6B61" w:rsidRPr="00955EAC" w:rsidRDefault="007C6B61" w:rsidP="007C6B61">
            <w:pPr>
              <w:pStyle w:val="ListParagraph"/>
              <w:ind w:left="1260"/>
              <w:rPr>
                <w:rFonts w:asciiTheme="majorHAnsi" w:hAnsiTheme="majorHAnsi" w:cstheme="majorHAnsi"/>
                <w:bCs/>
              </w:rPr>
            </w:pPr>
            <w:r>
              <w:rPr>
                <w:rFonts w:asciiTheme="majorHAnsi" w:hAnsiTheme="majorHAnsi" w:cstheme="majorHAnsi"/>
                <w:bCs/>
              </w:rPr>
              <w:t xml:space="preserve">         Local Degrees – J. Fowler</w:t>
            </w:r>
          </w:p>
          <w:p w14:paraId="6F0DDC6F" w14:textId="77777777" w:rsidR="007C6B61" w:rsidRPr="00874408" w:rsidRDefault="007C6B61" w:rsidP="007C6B61">
            <w:pPr>
              <w:pStyle w:val="ListParagraph"/>
              <w:numPr>
                <w:ilvl w:val="2"/>
                <w:numId w:val="1"/>
              </w:numPr>
              <w:rPr>
                <w:rFonts w:asciiTheme="majorHAnsi" w:hAnsiTheme="majorHAnsi" w:cstheme="majorHAnsi"/>
                <w:bCs/>
                <w:u w:val="single"/>
              </w:rPr>
            </w:pPr>
            <w:r>
              <w:rPr>
                <w:rFonts w:asciiTheme="majorHAnsi" w:hAnsiTheme="majorHAnsi" w:cstheme="majorHAnsi"/>
                <w:bCs/>
              </w:rPr>
              <w:t xml:space="preserve">Ethnic Studies Requirement </w:t>
            </w:r>
            <w:r w:rsidRPr="00874408">
              <w:rPr>
                <w:rFonts w:asciiTheme="majorHAnsi" w:hAnsiTheme="majorHAnsi" w:cstheme="majorHAnsi"/>
                <w:bCs/>
              </w:rPr>
              <w:t xml:space="preserve">amended </w:t>
            </w:r>
            <w:hyperlink r:id="rId18" w:history="1">
              <w:r w:rsidRPr="00874408">
                <w:rPr>
                  <w:rStyle w:val="Hyperlink"/>
                  <w:rFonts w:asciiTheme="majorHAnsi" w:hAnsiTheme="majorHAnsi" w:cstheme="majorHAnsi"/>
                  <w:bCs/>
                  <w:u w:val="none"/>
                </w:rPr>
                <w:t>section 55063</w:t>
              </w:r>
            </w:hyperlink>
            <w:r w:rsidRPr="00874408">
              <w:rPr>
                <w:rFonts w:asciiTheme="majorHAnsi" w:hAnsiTheme="majorHAnsi" w:cstheme="majorHAnsi"/>
                <w:bCs/>
              </w:rPr>
              <w:t>, subdivision (e), to add ethnic studies as a [sic] additional minimum requirement for the community college associate degree.</w:t>
            </w:r>
            <w:r w:rsidRPr="00874408">
              <w:rPr>
                <w:rFonts w:asciiTheme="majorHAnsi" w:hAnsiTheme="majorHAnsi" w:cstheme="majorHAnsi"/>
                <w:bCs/>
                <w:u w:val="single"/>
              </w:rPr>
              <w:t xml:space="preserve"> </w:t>
            </w:r>
          </w:p>
          <w:p w14:paraId="01CE8A7C" w14:textId="77777777" w:rsidR="007C6B61" w:rsidRDefault="007C6B61" w:rsidP="007C6B61">
            <w:pPr>
              <w:pStyle w:val="ListParagraph"/>
              <w:numPr>
                <w:ilvl w:val="2"/>
                <w:numId w:val="1"/>
              </w:numPr>
              <w:rPr>
                <w:rFonts w:asciiTheme="majorHAnsi" w:hAnsiTheme="majorHAnsi" w:cstheme="majorHAnsi"/>
                <w:bCs/>
              </w:rPr>
            </w:pPr>
            <w:r>
              <w:rPr>
                <w:rFonts w:asciiTheme="majorHAnsi" w:hAnsiTheme="majorHAnsi" w:cstheme="majorHAnsi"/>
                <w:bCs/>
              </w:rPr>
              <w:t>Math General Education Requirement (no longer competency)</w:t>
            </w:r>
          </w:p>
          <w:p w14:paraId="48021242" w14:textId="5EC84E2D" w:rsidR="007C6B61" w:rsidRPr="009351E1" w:rsidRDefault="007C6B61" w:rsidP="007C6B61">
            <w:pPr>
              <w:rPr>
                <w:rFonts w:asciiTheme="majorHAnsi" w:hAnsiTheme="majorHAnsi" w:cstheme="majorHAnsi"/>
                <w:bCs/>
                <w:u w:val="none"/>
              </w:rPr>
            </w:pPr>
            <w:r>
              <w:rPr>
                <w:rFonts w:asciiTheme="majorHAnsi" w:hAnsiTheme="majorHAnsi" w:cstheme="majorHAnsi"/>
                <w:bCs/>
                <w:u w:val="none"/>
              </w:rPr>
              <w:t xml:space="preserve">                               </w:t>
            </w:r>
            <w:r w:rsidRPr="00955EAC">
              <w:rPr>
                <w:rFonts w:asciiTheme="majorHAnsi" w:hAnsiTheme="majorHAnsi" w:cstheme="majorHAnsi"/>
                <w:bCs/>
                <w:u w:val="none"/>
              </w:rPr>
              <w:t>2b. AP 4103 Work Experience</w:t>
            </w:r>
          </w:p>
          <w:p w14:paraId="1283366F" w14:textId="77777777" w:rsidR="007C6B61" w:rsidRDefault="007C6B61" w:rsidP="007C6B61">
            <w:pPr>
              <w:rPr>
                <w:rFonts w:asciiTheme="majorHAnsi" w:hAnsiTheme="majorHAnsi" w:cstheme="majorHAnsi"/>
                <w:bCs/>
                <w:u w:val="none"/>
              </w:rPr>
            </w:pPr>
            <w:r>
              <w:rPr>
                <w:rFonts w:asciiTheme="majorHAnsi" w:hAnsiTheme="majorHAnsi" w:cstheme="majorHAnsi"/>
                <w:bCs/>
                <w:u w:val="none"/>
              </w:rPr>
              <w:t xml:space="preserve">                    3</w:t>
            </w:r>
            <w:r w:rsidRPr="006128DA">
              <w:rPr>
                <w:rFonts w:asciiTheme="majorHAnsi" w:hAnsiTheme="majorHAnsi" w:cstheme="majorHAnsi"/>
                <w:bCs/>
                <w:u w:val="none"/>
              </w:rPr>
              <w:t xml:space="preserve">. </w:t>
            </w:r>
            <w:r>
              <w:rPr>
                <w:rFonts w:asciiTheme="majorHAnsi" w:hAnsiTheme="majorHAnsi" w:cstheme="majorHAnsi"/>
                <w:bCs/>
                <w:u w:val="none"/>
              </w:rPr>
              <w:t xml:space="preserve">   </w:t>
            </w:r>
            <w:r w:rsidRPr="006128DA">
              <w:rPr>
                <w:rFonts w:asciiTheme="majorHAnsi" w:hAnsiTheme="majorHAnsi" w:cstheme="majorHAnsi"/>
                <w:bCs/>
                <w:u w:val="none"/>
              </w:rPr>
              <w:t xml:space="preserve">What do we do when a course author indicates they </w:t>
            </w:r>
            <w:r>
              <w:rPr>
                <w:rFonts w:asciiTheme="majorHAnsi" w:hAnsiTheme="majorHAnsi" w:cstheme="majorHAnsi"/>
                <w:bCs/>
                <w:u w:val="none"/>
              </w:rPr>
              <w:t xml:space="preserve">                      </w:t>
            </w:r>
          </w:p>
          <w:p w14:paraId="4ECC0C9A" w14:textId="77777777" w:rsidR="007C6B61" w:rsidRDefault="007C6B61" w:rsidP="007C6B61">
            <w:pPr>
              <w:rPr>
                <w:rFonts w:asciiTheme="majorHAnsi" w:hAnsiTheme="majorHAnsi" w:cstheme="majorHAnsi"/>
                <w:bCs/>
                <w:u w:val="none"/>
              </w:rPr>
            </w:pPr>
            <w:r>
              <w:rPr>
                <w:rFonts w:asciiTheme="majorHAnsi" w:hAnsiTheme="majorHAnsi" w:cstheme="majorHAnsi"/>
                <w:bCs/>
                <w:u w:val="none"/>
              </w:rPr>
              <w:t xml:space="preserve">                           </w:t>
            </w:r>
            <w:r w:rsidRPr="006128DA">
              <w:rPr>
                <w:rFonts w:asciiTheme="majorHAnsi" w:hAnsiTheme="majorHAnsi" w:cstheme="majorHAnsi"/>
                <w:bCs/>
                <w:u w:val="none"/>
              </w:rPr>
              <w:t xml:space="preserve">are not renewing DL in WebCMS? Do we need an </w:t>
            </w:r>
          </w:p>
          <w:p w14:paraId="050C4657" w14:textId="77777777" w:rsidR="007C6B61" w:rsidRPr="006128DA" w:rsidRDefault="007C6B61" w:rsidP="007C6B61">
            <w:pPr>
              <w:rPr>
                <w:rFonts w:asciiTheme="majorHAnsi" w:hAnsiTheme="majorHAnsi" w:cstheme="majorHAnsi"/>
                <w:bCs/>
              </w:rPr>
            </w:pPr>
            <w:r>
              <w:rPr>
                <w:rFonts w:asciiTheme="majorHAnsi" w:hAnsiTheme="majorHAnsi" w:cstheme="majorHAnsi"/>
                <w:bCs/>
                <w:u w:val="none"/>
              </w:rPr>
              <w:t xml:space="preserve">                           </w:t>
            </w:r>
            <w:r w:rsidRPr="006128DA">
              <w:rPr>
                <w:rFonts w:asciiTheme="majorHAnsi" w:hAnsiTheme="majorHAnsi" w:cstheme="majorHAnsi"/>
                <w:bCs/>
                <w:u w:val="none"/>
              </w:rPr>
              <w:t>official process to remove DL? (Example: ARTC 167)</w:t>
            </w:r>
          </w:p>
          <w:p w14:paraId="1AF2B9FD" w14:textId="198F0E2C" w:rsidR="007C6B61" w:rsidRPr="009351E1" w:rsidRDefault="007C6B61" w:rsidP="009351E1">
            <w:pPr>
              <w:pStyle w:val="ListParagraph"/>
              <w:numPr>
                <w:ilvl w:val="2"/>
                <w:numId w:val="1"/>
              </w:numPr>
              <w:rPr>
                <w:rFonts w:asciiTheme="majorHAnsi" w:hAnsiTheme="majorHAnsi" w:cstheme="majorHAnsi"/>
                <w:bCs/>
              </w:rPr>
            </w:pPr>
            <w:r>
              <w:rPr>
                <w:rFonts w:asciiTheme="majorHAnsi" w:hAnsiTheme="majorHAnsi" w:cstheme="majorHAnsi"/>
                <w:bCs/>
              </w:rPr>
              <w:t xml:space="preserve">Proposed text for WebCMS: </w:t>
            </w:r>
            <w:r w:rsidRPr="006E4F3E">
              <w:rPr>
                <w:rFonts w:asciiTheme="majorHAnsi" w:hAnsiTheme="majorHAnsi" w:cstheme="majorHAnsi"/>
                <w:bCs/>
              </w:rPr>
              <w:t>If your course is currently approved for Distance Education and you select no for renewal of distance education approval the course may be put on EDC Agenda for Distance Education inactivation</w:t>
            </w:r>
            <w:r>
              <w:rPr>
                <w:rFonts w:asciiTheme="majorHAnsi" w:hAnsiTheme="majorHAnsi" w:cstheme="majorHAnsi"/>
                <w:bCs/>
              </w:rPr>
              <w:t>.</w:t>
            </w:r>
          </w:p>
          <w:p w14:paraId="5B373807" w14:textId="6BD06AAD" w:rsidR="0011289D" w:rsidRPr="006F4EDB" w:rsidRDefault="0011289D" w:rsidP="00494596">
            <w:pPr>
              <w:pStyle w:val="ListParagraph"/>
              <w:ind w:left="1240"/>
              <w:rPr>
                <w:rFonts w:asciiTheme="majorHAnsi" w:hAnsiTheme="majorHAnsi" w:cstheme="majorHAnsi"/>
                <w:b/>
              </w:rPr>
            </w:pPr>
          </w:p>
        </w:tc>
        <w:tc>
          <w:tcPr>
            <w:tcW w:w="5130" w:type="dxa"/>
          </w:tcPr>
          <w:p w14:paraId="706D55C2" w14:textId="1CB5C1DD" w:rsidR="005946FC" w:rsidRPr="00A24982" w:rsidRDefault="005946FC" w:rsidP="00692D67">
            <w:pPr>
              <w:rPr>
                <w:rFonts w:ascii="Calibri" w:hAnsi="Calibri" w:cs="Calibri"/>
                <w:szCs w:val="20"/>
                <w:u w:val="none"/>
              </w:rPr>
            </w:pPr>
          </w:p>
        </w:tc>
      </w:tr>
    </w:tbl>
    <w:tbl>
      <w:tblPr>
        <w:tblW w:w="10890" w:type="dxa"/>
        <w:tblInd w:w="-5" w:type="dxa"/>
        <w:tblLayout w:type="fixed"/>
        <w:tblLook w:val="0000" w:firstRow="0" w:lastRow="0" w:firstColumn="0" w:lastColumn="0" w:noHBand="0" w:noVBand="0"/>
        <w:tblDescription w:val="Meeting Minutes and Agenda items"/>
      </w:tblPr>
      <w:tblGrid>
        <w:gridCol w:w="1527"/>
        <w:gridCol w:w="2158"/>
        <w:gridCol w:w="2068"/>
        <w:gridCol w:w="1709"/>
        <w:gridCol w:w="1709"/>
        <w:gridCol w:w="1719"/>
      </w:tblGrid>
      <w:tr w:rsidR="00DF77DF" w:rsidRPr="00775F4E" w14:paraId="600B7793" w14:textId="77777777"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C4872" w14:textId="600C03F0" w:rsidR="00DF77DF" w:rsidRPr="00692D67" w:rsidRDefault="00EC0184" w:rsidP="00C01598">
            <w:pPr>
              <w:pStyle w:val="Heading8"/>
              <w:rPr>
                <w:rFonts w:ascii="Tahoma" w:hAnsi="Tahoma" w:cs="Tahoma"/>
                <w:sz w:val="14"/>
                <w:szCs w:val="16"/>
              </w:rPr>
            </w:pPr>
            <w:r w:rsidRPr="00692D67">
              <w:rPr>
                <w:rFonts w:ascii="Tahoma" w:hAnsi="Tahoma" w:cs="Tahoma"/>
                <w:sz w:val="14"/>
                <w:szCs w:val="16"/>
              </w:rPr>
              <w:t>202</w:t>
            </w:r>
            <w:r w:rsidR="009377F4">
              <w:rPr>
                <w:rFonts w:ascii="Tahoma" w:hAnsi="Tahoma" w:cs="Tahoma"/>
                <w:sz w:val="14"/>
                <w:szCs w:val="16"/>
              </w:rPr>
              <w:t>3</w:t>
            </w:r>
            <w:r w:rsidRPr="00692D67">
              <w:rPr>
                <w:rFonts w:ascii="Tahoma" w:hAnsi="Tahoma" w:cs="Tahoma"/>
                <w:sz w:val="14"/>
                <w:szCs w:val="16"/>
              </w:rPr>
              <w:t>-2</w:t>
            </w:r>
            <w:r w:rsidR="009377F4">
              <w:rPr>
                <w:rFonts w:ascii="Tahoma" w:hAnsi="Tahoma" w:cs="Tahoma"/>
                <w:sz w:val="14"/>
                <w:szCs w:val="16"/>
              </w:rPr>
              <w:t>4</w:t>
            </w:r>
            <w:r w:rsidR="00DF77DF" w:rsidRPr="00692D67">
              <w:rPr>
                <w:rFonts w:ascii="Tahoma" w:hAnsi="Tahoma" w:cs="Tahoma"/>
                <w:sz w:val="14"/>
                <w:szCs w:val="16"/>
              </w:rPr>
              <w:t xml:space="preserve"> Meetings</w:t>
            </w:r>
          </w:p>
          <w:p w14:paraId="17B40054" w14:textId="2F756BAD" w:rsidR="00DF77DF" w:rsidRPr="00692D67" w:rsidRDefault="00E3748B" w:rsidP="00C01598">
            <w:pPr>
              <w:tabs>
                <w:tab w:val="left" w:pos="1890"/>
              </w:tabs>
              <w:rPr>
                <w:rFonts w:ascii="Tahoma" w:hAnsi="Tahoma" w:cs="Tahoma"/>
                <w:sz w:val="14"/>
                <w:szCs w:val="16"/>
                <w:u w:val="none"/>
              </w:rPr>
            </w:pPr>
            <w:r>
              <w:rPr>
                <w:rFonts w:ascii="Tahoma" w:hAnsi="Tahoma" w:cs="Tahoma"/>
                <w:sz w:val="14"/>
                <w:szCs w:val="16"/>
                <w:u w:val="none"/>
              </w:rPr>
              <w:t>3:30-5:00P</w:t>
            </w:r>
            <w:r w:rsidR="00EC0184" w:rsidRPr="00692D67">
              <w:rPr>
                <w:rFonts w:ascii="Tahoma" w:hAnsi="Tahoma" w:cs="Tahoma"/>
                <w:sz w:val="14"/>
                <w:szCs w:val="16"/>
                <w:u w:val="none"/>
              </w:rPr>
              <w:t>M</w:t>
            </w:r>
          </w:p>
          <w:p w14:paraId="6F7D51DB" w14:textId="77777777" w:rsidR="00DF77DF" w:rsidRPr="00775F4E" w:rsidRDefault="00DF77DF" w:rsidP="00C01598">
            <w:pPr>
              <w:tabs>
                <w:tab w:val="left" w:pos="1890"/>
              </w:tabs>
              <w:rPr>
                <w:rFonts w:ascii="Tahoma" w:hAnsi="Tahoma" w:cs="Tahoma"/>
                <w:sz w:val="14"/>
                <w:szCs w:val="16"/>
              </w:rPr>
            </w:pPr>
            <w:r w:rsidRPr="00692D67">
              <w:rPr>
                <w:rFonts w:ascii="Tahoma" w:hAnsi="Tahoma" w:cs="Tahoma"/>
                <w:sz w:val="14"/>
                <w:szCs w:val="16"/>
                <w:u w:val="none"/>
              </w:rPr>
              <w:t>2</w:t>
            </w:r>
            <w:r w:rsidRPr="00692D67">
              <w:rPr>
                <w:rFonts w:ascii="Tahoma" w:hAnsi="Tahoma" w:cs="Tahoma"/>
                <w:sz w:val="14"/>
                <w:szCs w:val="16"/>
                <w:u w:val="none"/>
                <w:vertAlign w:val="superscript"/>
              </w:rPr>
              <w:t>nd</w:t>
            </w:r>
            <w:r w:rsidRPr="00692D67">
              <w:rPr>
                <w:rFonts w:ascii="Tahoma" w:hAnsi="Tahoma" w:cs="Tahoma"/>
                <w:sz w:val="14"/>
                <w:szCs w:val="16"/>
                <w:u w:val="none"/>
              </w:rPr>
              <w:t xml:space="preserve"> &amp; 4</w:t>
            </w:r>
            <w:r w:rsidRPr="00692D67">
              <w:rPr>
                <w:rFonts w:ascii="Tahoma" w:hAnsi="Tahoma" w:cs="Tahoma"/>
                <w:sz w:val="14"/>
                <w:szCs w:val="16"/>
                <w:u w:val="none"/>
                <w:vertAlign w:val="superscript"/>
              </w:rPr>
              <w:t>th</w:t>
            </w:r>
            <w:r w:rsidRPr="00692D67">
              <w:rPr>
                <w:rFonts w:ascii="Tahoma" w:hAnsi="Tahoma" w:cs="Tahoma"/>
                <w:sz w:val="14"/>
                <w:szCs w:val="16"/>
                <w:u w:val="none"/>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14:paraId="35BA395E" w14:textId="427A636D" w:rsidR="00DF77DF" w:rsidRPr="00692D67" w:rsidRDefault="008E0057" w:rsidP="00C01598">
            <w:pPr>
              <w:tabs>
                <w:tab w:val="left" w:pos="1890"/>
              </w:tabs>
              <w:rPr>
                <w:rFonts w:ascii="Tahoma" w:hAnsi="Tahoma" w:cs="Tahoma"/>
                <w:b/>
                <w:sz w:val="14"/>
                <w:szCs w:val="16"/>
                <w:u w:val="none"/>
              </w:rPr>
            </w:pPr>
            <w:r>
              <w:rPr>
                <w:rFonts w:ascii="Tahoma" w:hAnsi="Tahoma" w:cs="Tahoma"/>
                <w:b/>
                <w:sz w:val="14"/>
                <w:szCs w:val="16"/>
                <w:u w:val="none"/>
              </w:rPr>
              <w:t>Fall 202</w:t>
            </w:r>
            <w:r w:rsidR="009377F4">
              <w:rPr>
                <w:rFonts w:ascii="Tahoma" w:hAnsi="Tahoma" w:cs="Tahoma"/>
                <w:b/>
                <w:sz w:val="14"/>
                <w:szCs w:val="16"/>
                <w:u w:val="none"/>
              </w:rPr>
              <w:t>3</w:t>
            </w:r>
          </w:p>
          <w:p w14:paraId="443799E6" w14:textId="07CED4C7" w:rsidR="00DF77DF" w:rsidRPr="00692D67" w:rsidRDefault="00292B58" w:rsidP="00C01598">
            <w:pPr>
              <w:tabs>
                <w:tab w:val="left" w:pos="1890"/>
              </w:tabs>
              <w:rPr>
                <w:rFonts w:ascii="Tahoma" w:hAnsi="Tahoma" w:cs="Tahoma"/>
                <w:sz w:val="14"/>
                <w:szCs w:val="16"/>
                <w:u w:val="none"/>
              </w:rPr>
            </w:pPr>
            <w:r>
              <w:rPr>
                <w:rFonts w:ascii="Tahoma" w:hAnsi="Tahoma" w:cs="Tahoma"/>
                <w:sz w:val="14"/>
                <w:szCs w:val="16"/>
                <w:u w:val="none"/>
              </w:rPr>
              <w:t xml:space="preserve">September </w:t>
            </w:r>
            <w:r w:rsidR="009377F4">
              <w:rPr>
                <w:rFonts w:ascii="Tahoma" w:hAnsi="Tahoma" w:cs="Tahoma"/>
                <w:sz w:val="14"/>
                <w:szCs w:val="16"/>
                <w:u w:val="none"/>
              </w:rPr>
              <w:t>1</w:t>
            </w:r>
            <w:r w:rsidR="00703DB9">
              <w:rPr>
                <w:rFonts w:ascii="Tahoma" w:hAnsi="Tahoma" w:cs="Tahoma"/>
                <w:sz w:val="14"/>
                <w:szCs w:val="16"/>
                <w:u w:val="none"/>
              </w:rPr>
              <w:t>2 &amp; 26</w:t>
            </w:r>
          </w:p>
          <w:p w14:paraId="2417E2B9" w14:textId="4ECA011B" w:rsidR="00DF77DF" w:rsidRPr="00775F4E" w:rsidRDefault="00EC0184" w:rsidP="009C4721">
            <w:pPr>
              <w:tabs>
                <w:tab w:val="left" w:pos="1890"/>
              </w:tabs>
              <w:rPr>
                <w:rFonts w:ascii="Tahoma" w:hAnsi="Tahoma" w:cs="Tahoma"/>
                <w:sz w:val="14"/>
                <w:szCs w:val="16"/>
              </w:rPr>
            </w:pPr>
            <w:r w:rsidRPr="00692D67">
              <w:rPr>
                <w:rFonts w:ascii="Tahoma" w:hAnsi="Tahoma" w:cs="Tahoma"/>
                <w:sz w:val="14"/>
                <w:szCs w:val="16"/>
                <w:u w:val="none"/>
              </w:rPr>
              <w:t>October 1</w:t>
            </w:r>
            <w:r w:rsidR="009377F4">
              <w:rPr>
                <w:rFonts w:ascii="Tahoma" w:hAnsi="Tahoma" w:cs="Tahoma"/>
                <w:sz w:val="14"/>
                <w:szCs w:val="16"/>
                <w:u w:val="none"/>
              </w:rPr>
              <w:t>0</w:t>
            </w:r>
            <w:r w:rsidR="00292B58">
              <w:rPr>
                <w:rFonts w:ascii="Tahoma" w:hAnsi="Tahoma" w:cs="Tahoma"/>
                <w:sz w:val="14"/>
                <w:szCs w:val="16"/>
                <w:u w:val="none"/>
              </w:rPr>
              <w:t xml:space="preserve"> &amp; 2</w:t>
            </w:r>
            <w:r w:rsidR="009377F4">
              <w:rPr>
                <w:rFonts w:ascii="Tahoma" w:hAnsi="Tahoma" w:cs="Tahoma"/>
                <w:sz w:val="14"/>
                <w:szCs w:val="16"/>
                <w:u w:val="none"/>
              </w:rPr>
              <w:t>4</w:t>
            </w:r>
          </w:p>
        </w:tc>
        <w:tc>
          <w:tcPr>
            <w:tcW w:w="2068" w:type="dxa"/>
            <w:tcBorders>
              <w:top w:val="single" w:sz="4" w:space="0" w:color="auto"/>
              <w:bottom w:val="single" w:sz="4" w:space="0" w:color="auto"/>
            </w:tcBorders>
            <w:shd w:val="clear" w:color="auto" w:fill="D9D9D9" w:themeFill="background1" w:themeFillShade="D9"/>
          </w:tcPr>
          <w:p w14:paraId="4361A8B3" w14:textId="3A1B8048" w:rsidR="00DF77DF"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November </w:t>
            </w:r>
            <w:r w:rsidR="000911D8">
              <w:rPr>
                <w:rFonts w:ascii="Tahoma" w:hAnsi="Tahoma" w:cs="Tahoma"/>
                <w:sz w:val="14"/>
                <w:szCs w:val="16"/>
                <w:u w:val="none"/>
              </w:rPr>
              <w:t>14</w:t>
            </w:r>
            <w:r w:rsidRPr="00692D67">
              <w:rPr>
                <w:rFonts w:ascii="Tahoma" w:hAnsi="Tahoma" w:cs="Tahoma"/>
                <w:sz w:val="14"/>
                <w:szCs w:val="16"/>
                <w:u w:val="none"/>
              </w:rPr>
              <w:t xml:space="preserve"> &amp; 2</w:t>
            </w:r>
            <w:r w:rsidR="000911D8">
              <w:rPr>
                <w:rFonts w:ascii="Tahoma" w:hAnsi="Tahoma" w:cs="Tahoma"/>
                <w:sz w:val="14"/>
                <w:szCs w:val="16"/>
                <w:u w:val="none"/>
              </w:rPr>
              <w:t>8</w:t>
            </w:r>
          </w:p>
          <w:p w14:paraId="4C151B27" w14:textId="769F4648" w:rsidR="007C6B61" w:rsidRPr="00692D67" w:rsidRDefault="007C6B61" w:rsidP="00C01598">
            <w:pPr>
              <w:tabs>
                <w:tab w:val="left" w:pos="1890"/>
              </w:tabs>
              <w:rPr>
                <w:rFonts w:ascii="Tahoma" w:hAnsi="Tahoma" w:cs="Tahoma"/>
                <w:sz w:val="14"/>
                <w:szCs w:val="16"/>
                <w:u w:val="none"/>
              </w:rPr>
            </w:pPr>
            <w:r>
              <w:rPr>
                <w:rFonts w:ascii="Tahoma" w:hAnsi="Tahoma" w:cs="Tahoma"/>
                <w:sz w:val="14"/>
                <w:szCs w:val="16"/>
                <w:u w:val="none"/>
              </w:rPr>
              <w:t xml:space="preserve">December 12 </w:t>
            </w:r>
            <w:r w:rsidRPr="007C6B61">
              <w:rPr>
                <w:rFonts w:ascii="Tahoma" w:hAnsi="Tahoma" w:cs="Tahoma"/>
                <w:i/>
                <w:iCs/>
                <w:sz w:val="14"/>
                <w:szCs w:val="16"/>
                <w:u w:val="none"/>
              </w:rPr>
              <w:t>(tentative)</w:t>
            </w:r>
          </w:p>
          <w:p w14:paraId="1491BE89" w14:textId="77777777" w:rsidR="00DF77DF" w:rsidRPr="00692D67" w:rsidRDefault="00DF77DF"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 </w:t>
            </w:r>
          </w:p>
          <w:p w14:paraId="364749A3"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67E0D112" w14:textId="34678248" w:rsidR="00DF77DF" w:rsidRPr="00692D67" w:rsidRDefault="00DF77DF" w:rsidP="00C01598">
            <w:pPr>
              <w:tabs>
                <w:tab w:val="left" w:pos="1890"/>
              </w:tabs>
              <w:rPr>
                <w:rFonts w:ascii="Tahoma" w:hAnsi="Tahoma" w:cs="Tahoma"/>
                <w:b/>
                <w:sz w:val="14"/>
                <w:szCs w:val="16"/>
                <w:u w:val="none"/>
              </w:rPr>
            </w:pPr>
            <w:r w:rsidRPr="00692D67">
              <w:rPr>
                <w:rFonts w:ascii="Tahoma" w:hAnsi="Tahoma" w:cs="Tahoma"/>
                <w:b/>
                <w:sz w:val="14"/>
                <w:szCs w:val="16"/>
                <w:u w:val="none"/>
              </w:rPr>
              <w:t>Spring</w:t>
            </w:r>
            <w:r w:rsidR="008E0057">
              <w:rPr>
                <w:rFonts w:ascii="Tahoma" w:hAnsi="Tahoma" w:cs="Tahoma"/>
                <w:b/>
                <w:sz w:val="14"/>
                <w:szCs w:val="16"/>
                <w:u w:val="none"/>
              </w:rPr>
              <w:t xml:space="preserve"> 202</w:t>
            </w:r>
            <w:r w:rsidR="009377F4">
              <w:rPr>
                <w:rFonts w:ascii="Tahoma" w:hAnsi="Tahoma" w:cs="Tahoma"/>
                <w:b/>
                <w:sz w:val="14"/>
                <w:szCs w:val="16"/>
                <w:u w:val="none"/>
              </w:rPr>
              <w:t>4</w:t>
            </w:r>
          </w:p>
          <w:p w14:paraId="36C19E18" w14:textId="2437096B"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March </w:t>
            </w:r>
            <w:r w:rsidR="00EC5365">
              <w:rPr>
                <w:rFonts w:ascii="Tahoma" w:hAnsi="Tahoma" w:cs="Tahoma"/>
                <w:sz w:val="14"/>
                <w:szCs w:val="16"/>
                <w:u w:val="none"/>
              </w:rPr>
              <w:t>1</w:t>
            </w:r>
            <w:r w:rsidR="009377F4">
              <w:rPr>
                <w:rFonts w:ascii="Tahoma" w:hAnsi="Tahoma" w:cs="Tahoma"/>
                <w:sz w:val="14"/>
                <w:szCs w:val="16"/>
                <w:u w:val="none"/>
              </w:rPr>
              <w:t>2</w:t>
            </w:r>
            <w:r w:rsidR="00DF77DF" w:rsidRPr="00692D67">
              <w:rPr>
                <w:rFonts w:ascii="Tahoma" w:hAnsi="Tahoma" w:cs="Tahoma"/>
                <w:sz w:val="14"/>
                <w:szCs w:val="16"/>
                <w:u w:val="none"/>
              </w:rPr>
              <w:t xml:space="preserve"> &amp; 2</w:t>
            </w:r>
            <w:r w:rsidR="009377F4">
              <w:rPr>
                <w:rFonts w:ascii="Tahoma" w:hAnsi="Tahoma" w:cs="Tahoma"/>
                <w:sz w:val="14"/>
                <w:szCs w:val="16"/>
                <w:u w:val="none"/>
              </w:rPr>
              <w:t>6</w:t>
            </w:r>
          </w:p>
          <w:p w14:paraId="3CDAD08A"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317F2576" w14:textId="1DD82F09"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April </w:t>
            </w:r>
            <w:r w:rsidR="009377F4">
              <w:rPr>
                <w:rFonts w:ascii="Tahoma" w:hAnsi="Tahoma" w:cs="Tahoma"/>
                <w:sz w:val="14"/>
                <w:szCs w:val="16"/>
                <w:u w:val="none"/>
              </w:rPr>
              <w:t>9</w:t>
            </w:r>
            <w:r>
              <w:rPr>
                <w:rFonts w:ascii="Tahoma" w:hAnsi="Tahoma" w:cs="Tahoma"/>
                <w:sz w:val="14"/>
                <w:szCs w:val="16"/>
                <w:u w:val="none"/>
              </w:rPr>
              <w:t xml:space="preserve"> &amp; 2</w:t>
            </w:r>
            <w:r w:rsidR="009377F4">
              <w:rPr>
                <w:rFonts w:ascii="Tahoma" w:hAnsi="Tahoma" w:cs="Tahoma"/>
                <w:sz w:val="14"/>
                <w:szCs w:val="16"/>
                <w:u w:val="none"/>
              </w:rPr>
              <w:t>3</w:t>
            </w:r>
            <w:r w:rsidR="00DF77DF" w:rsidRPr="00692D67">
              <w:rPr>
                <w:rFonts w:ascii="Tahoma" w:hAnsi="Tahoma" w:cs="Tahoma"/>
                <w:sz w:val="14"/>
                <w:szCs w:val="16"/>
                <w:u w:val="none"/>
              </w:rPr>
              <w:t xml:space="preserve">             </w:t>
            </w:r>
          </w:p>
          <w:p w14:paraId="75CCE5D9" w14:textId="0BD5B2BD"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May </w:t>
            </w:r>
            <w:r w:rsidR="009377F4">
              <w:rPr>
                <w:rFonts w:ascii="Tahoma" w:hAnsi="Tahoma" w:cs="Tahoma"/>
                <w:sz w:val="14"/>
                <w:szCs w:val="16"/>
                <w:u w:val="none"/>
              </w:rPr>
              <w:t>7</w:t>
            </w:r>
            <w:r w:rsidR="00896105" w:rsidRPr="00692D67">
              <w:rPr>
                <w:rFonts w:ascii="Tahoma" w:hAnsi="Tahoma" w:cs="Tahoma"/>
                <w:sz w:val="14"/>
                <w:szCs w:val="16"/>
                <w:u w:val="none"/>
              </w:rPr>
              <w:t xml:space="preserve"> &amp; 2</w:t>
            </w:r>
            <w:r w:rsidR="009377F4">
              <w:rPr>
                <w:rFonts w:ascii="Tahoma" w:hAnsi="Tahoma" w:cs="Tahoma"/>
                <w:sz w:val="14"/>
                <w:szCs w:val="16"/>
                <w:u w:val="none"/>
              </w:rPr>
              <w:t>1</w:t>
            </w:r>
          </w:p>
          <w:p w14:paraId="509AA8B2" w14:textId="3C60018B" w:rsidR="00DF77DF" w:rsidRPr="00E3748B" w:rsidRDefault="00DF77DF" w:rsidP="00C01598">
            <w:pPr>
              <w:tabs>
                <w:tab w:val="left" w:pos="1890"/>
              </w:tabs>
              <w:rPr>
                <w:rFonts w:ascii="Tahoma" w:hAnsi="Tahoma" w:cs="Tahoma"/>
                <w:sz w:val="14"/>
                <w:szCs w:val="16"/>
                <w:u w:val="none"/>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14:paraId="5846A009" w14:textId="77777777" w:rsidR="00DF77DF" w:rsidRPr="00775F4E" w:rsidRDefault="00DF77DF" w:rsidP="00C01598">
            <w:pPr>
              <w:tabs>
                <w:tab w:val="left" w:pos="1890"/>
              </w:tabs>
              <w:rPr>
                <w:rFonts w:ascii="Tahoma" w:hAnsi="Tahoma" w:cs="Tahoma"/>
                <w:sz w:val="14"/>
                <w:szCs w:val="16"/>
              </w:rPr>
            </w:pPr>
          </w:p>
          <w:p w14:paraId="28765E46" w14:textId="77777777" w:rsidR="00DF77DF" w:rsidRPr="00775F4E" w:rsidRDefault="00DF77DF" w:rsidP="00C01598">
            <w:pPr>
              <w:tabs>
                <w:tab w:val="left" w:pos="1890"/>
              </w:tabs>
              <w:rPr>
                <w:rFonts w:ascii="Tahoma" w:hAnsi="Tahoma" w:cs="Tahoma"/>
                <w:sz w:val="14"/>
                <w:szCs w:val="16"/>
              </w:rPr>
            </w:pPr>
          </w:p>
        </w:tc>
      </w:tr>
    </w:tbl>
    <w:p w14:paraId="32F71B91" w14:textId="77777777"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66FC" w14:textId="77777777" w:rsidR="006C7AEB" w:rsidRDefault="006C7AEB" w:rsidP="00961BAB">
      <w:r>
        <w:separator/>
      </w:r>
    </w:p>
  </w:endnote>
  <w:endnote w:type="continuationSeparator" w:id="0">
    <w:p w14:paraId="6387BCFE" w14:textId="77777777" w:rsidR="006C7AEB" w:rsidRDefault="006C7AEB" w:rsidP="0096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95C" w14:textId="77777777" w:rsidR="006C7AEB" w:rsidRDefault="006C7AEB" w:rsidP="00961BAB">
      <w:r>
        <w:separator/>
      </w:r>
    </w:p>
  </w:footnote>
  <w:footnote w:type="continuationSeparator" w:id="0">
    <w:p w14:paraId="317BC68A" w14:textId="77777777" w:rsidR="006C7AEB" w:rsidRDefault="006C7AEB" w:rsidP="0096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5173"/>
    <w:multiLevelType w:val="hybridMultilevel"/>
    <w:tmpl w:val="E318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A6632"/>
    <w:multiLevelType w:val="hybridMultilevel"/>
    <w:tmpl w:val="BE264AA6"/>
    <w:lvl w:ilvl="0" w:tplc="B59818D4">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2" w15:restartNumberingAfterBreak="0">
    <w:nsid w:val="1E364211"/>
    <w:multiLevelType w:val="hybridMultilevel"/>
    <w:tmpl w:val="9F947700"/>
    <w:lvl w:ilvl="0" w:tplc="7E9A49E8">
      <w:start w:val="1"/>
      <w:numFmt w:val="decimal"/>
      <w:lvlText w:val="%1."/>
      <w:lvlJc w:val="left"/>
      <w:pPr>
        <w:ind w:left="12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242CC"/>
    <w:multiLevelType w:val="hybridMultilevel"/>
    <w:tmpl w:val="AA642B42"/>
    <w:lvl w:ilvl="0" w:tplc="B4A233DA">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2AB93872"/>
    <w:multiLevelType w:val="hybridMultilevel"/>
    <w:tmpl w:val="8696B914"/>
    <w:lvl w:ilvl="0" w:tplc="6546A14C">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0817FF"/>
    <w:multiLevelType w:val="hybridMultilevel"/>
    <w:tmpl w:val="FE84B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F7CF7"/>
    <w:multiLevelType w:val="hybridMultilevel"/>
    <w:tmpl w:val="6774264A"/>
    <w:lvl w:ilvl="0" w:tplc="11AEA51A">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7" w15:restartNumberingAfterBreak="0">
    <w:nsid w:val="2FD42272"/>
    <w:multiLevelType w:val="hybridMultilevel"/>
    <w:tmpl w:val="E5D239EC"/>
    <w:lvl w:ilvl="0" w:tplc="7F38E818">
      <w:start w:val="1"/>
      <w:numFmt w:val="decimal"/>
      <w:lvlText w:val="%1."/>
      <w:lvlJc w:val="left"/>
      <w:pPr>
        <w:ind w:left="1240" w:hanging="360"/>
      </w:pPr>
      <w:rPr>
        <w:rFonts w:hint="default"/>
        <w:b w:val="0"/>
        <w:bCs/>
      </w:rPr>
    </w:lvl>
    <w:lvl w:ilvl="1" w:tplc="04090019">
      <w:start w:val="1"/>
      <w:numFmt w:val="lowerLetter"/>
      <w:lvlText w:val="%2."/>
      <w:lvlJc w:val="left"/>
      <w:pPr>
        <w:ind w:left="153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8" w15:restartNumberingAfterBreak="0">
    <w:nsid w:val="3FDB78C1"/>
    <w:multiLevelType w:val="hybridMultilevel"/>
    <w:tmpl w:val="4EBE2DC0"/>
    <w:lvl w:ilvl="0" w:tplc="D9E82FC6">
      <w:start w:val="1"/>
      <w:numFmt w:val="upperRoman"/>
      <w:lvlText w:val="%1."/>
      <w:lvlJc w:val="left"/>
      <w:pPr>
        <w:ind w:left="880" w:hanging="720"/>
      </w:pPr>
      <w:rPr>
        <w:rFonts w:hint="default"/>
      </w:rPr>
    </w:lvl>
    <w:lvl w:ilvl="1" w:tplc="7E9A49E8">
      <w:start w:val="1"/>
      <w:numFmt w:val="decimal"/>
      <w:lvlText w:val="%2."/>
      <w:lvlJc w:val="left"/>
      <w:pPr>
        <w:ind w:left="1260" w:hanging="360"/>
      </w:pPr>
      <w:rPr>
        <w:b w:val="0"/>
        <w:bCs/>
      </w:r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417F711A"/>
    <w:multiLevelType w:val="hybridMultilevel"/>
    <w:tmpl w:val="A7BA03DC"/>
    <w:lvl w:ilvl="0" w:tplc="827405BC">
      <w:start w:val="1"/>
      <w:numFmt w:val="decimal"/>
      <w:lvlText w:val="%1."/>
      <w:lvlJc w:val="left"/>
      <w:pPr>
        <w:ind w:left="880" w:hanging="720"/>
      </w:pPr>
      <w:rPr>
        <w:rFonts w:hint="default"/>
        <w:b w:val="0"/>
        <w:bCs/>
      </w:rPr>
    </w:lvl>
    <w:lvl w:ilvl="1" w:tplc="FFFFFFFF">
      <w:start w:val="1"/>
      <w:numFmt w:val="decimal"/>
      <w:lvlText w:val="%2."/>
      <w:lvlJc w:val="left"/>
      <w:pPr>
        <w:ind w:left="1260" w:hanging="360"/>
      </w:pPr>
      <w:rPr>
        <w:b w:val="0"/>
        <w:bCs/>
      </w:rPr>
    </w:lvl>
    <w:lvl w:ilvl="2" w:tplc="FFFFFFFF">
      <w:start w:val="1"/>
      <w:numFmt w:val="lowerRoman"/>
      <w:lvlText w:val="%3."/>
      <w:lvlJc w:val="right"/>
      <w:pPr>
        <w:ind w:left="1960" w:hanging="180"/>
      </w:pPr>
    </w:lvl>
    <w:lvl w:ilvl="3" w:tplc="FFFFFFFF">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10" w15:restartNumberingAfterBreak="0">
    <w:nsid w:val="50772ED2"/>
    <w:multiLevelType w:val="hybridMultilevel"/>
    <w:tmpl w:val="CD8E58E6"/>
    <w:lvl w:ilvl="0" w:tplc="04090019">
      <w:start w:val="1"/>
      <w:numFmt w:val="low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1" w15:restartNumberingAfterBreak="0">
    <w:nsid w:val="5B353989"/>
    <w:multiLevelType w:val="hybridMultilevel"/>
    <w:tmpl w:val="20B62736"/>
    <w:lvl w:ilvl="0" w:tplc="4F5014B8">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2" w15:restartNumberingAfterBreak="0">
    <w:nsid w:val="69924DBC"/>
    <w:multiLevelType w:val="hybridMultilevel"/>
    <w:tmpl w:val="DED425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A05633"/>
    <w:multiLevelType w:val="hybridMultilevel"/>
    <w:tmpl w:val="4BD6D266"/>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16cid:durableId="878007966">
    <w:abstractNumId w:val="8"/>
  </w:num>
  <w:num w:numId="2" w16cid:durableId="1394742963">
    <w:abstractNumId w:val="7"/>
  </w:num>
  <w:num w:numId="3" w16cid:durableId="1205099157">
    <w:abstractNumId w:val="3"/>
  </w:num>
  <w:num w:numId="4" w16cid:durableId="918322431">
    <w:abstractNumId w:val="6"/>
  </w:num>
  <w:num w:numId="5" w16cid:durableId="972365830">
    <w:abstractNumId w:val="1"/>
  </w:num>
  <w:num w:numId="6" w16cid:durableId="1939680592">
    <w:abstractNumId w:val="4"/>
  </w:num>
  <w:num w:numId="7" w16cid:durableId="1000498801">
    <w:abstractNumId w:val="13"/>
  </w:num>
  <w:num w:numId="8" w16cid:durableId="547453609">
    <w:abstractNumId w:val="5"/>
  </w:num>
  <w:num w:numId="9" w16cid:durableId="1988321978">
    <w:abstractNumId w:val="11"/>
  </w:num>
  <w:num w:numId="10" w16cid:durableId="2018077089">
    <w:abstractNumId w:val="0"/>
  </w:num>
  <w:num w:numId="11" w16cid:durableId="727727450">
    <w:abstractNumId w:val="12"/>
  </w:num>
  <w:num w:numId="12" w16cid:durableId="150098489">
    <w:abstractNumId w:val="2"/>
  </w:num>
  <w:num w:numId="13" w16cid:durableId="865949808">
    <w:abstractNumId w:val="9"/>
  </w:num>
  <w:num w:numId="14" w16cid:durableId="7675296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27"/>
    <w:rsid w:val="00001D17"/>
    <w:rsid w:val="00015C81"/>
    <w:rsid w:val="00016756"/>
    <w:rsid w:val="000266A0"/>
    <w:rsid w:val="00031932"/>
    <w:rsid w:val="00040319"/>
    <w:rsid w:val="00040E2E"/>
    <w:rsid w:val="00045BD8"/>
    <w:rsid w:val="000479B7"/>
    <w:rsid w:val="000541F5"/>
    <w:rsid w:val="00063FFC"/>
    <w:rsid w:val="000709DA"/>
    <w:rsid w:val="00071D24"/>
    <w:rsid w:val="00076176"/>
    <w:rsid w:val="000911D8"/>
    <w:rsid w:val="000972C3"/>
    <w:rsid w:val="000A38CA"/>
    <w:rsid w:val="000A4A34"/>
    <w:rsid w:val="000B0387"/>
    <w:rsid w:val="000B5482"/>
    <w:rsid w:val="000C0A1D"/>
    <w:rsid w:val="000C618A"/>
    <w:rsid w:val="000D0D9C"/>
    <w:rsid w:val="000D5741"/>
    <w:rsid w:val="000D66C8"/>
    <w:rsid w:val="000D738A"/>
    <w:rsid w:val="000E065B"/>
    <w:rsid w:val="000E3E1C"/>
    <w:rsid w:val="000E5111"/>
    <w:rsid w:val="000E63F1"/>
    <w:rsid w:val="000E7447"/>
    <w:rsid w:val="00112424"/>
    <w:rsid w:val="0011289D"/>
    <w:rsid w:val="00113353"/>
    <w:rsid w:val="0011475A"/>
    <w:rsid w:val="0013158D"/>
    <w:rsid w:val="001323AF"/>
    <w:rsid w:val="00133669"/>
    <w:rsid w:val="0013390E"/>
    <w:rsid w:val="00134FAC"/>
    <w:rsid w:val="00135239"/>
    <w:rsid w:val="0013653B"/>
    <w:rsid w:val="0014327E"/>
    <w:rsid w:val="001447BB"/>
    <w:rsid w:val="0014526E"/>
    <w:rsid w:val="00146C82"/>
    <w:rsid w:val="0015659D"/>
    <w:rsid w:val="00160756"/>
    <w:rsid w:val="00161D23"/>
    <w:rsid w:val="0016263A"/>
    <w:rsid w:val="001640FD"/>
    <w:rsid w:val="00166138"/>
    <w:rsid w:val="001662D4"/>
    <w:rsid w:val="00180436"/>
    <w:rsid w:val="00181F9E"/>
    <w:rsid w:val="00192FED"/>
    <w:rsid w:val="00196B28"/>
    <w:rsid w:val="00196E73"/>
    <w:rsid w:val="001A0C9B"/>
    <w:rsid w:val="001A4F70"/>
    <w:rsid w:val="001A5F47"/>
    <w:rsid w:val="001B17D1"/>
    <w:rsid w:val="001C0AC3"/>
    <w:rsid w:val="001C2E3E"/>
    <w:rsid w:val="001C464C"/>
    <w:rsid w:val="001C6844"/>
    <w:rsid w:val="001D7D62"/>
    <w:rsid w:val="001E14DB"/>
    <w:rsid w:val="001E6BC9"/>
    <w:rsid w:val="001E7D3A"/>
    <w:rsid w:val="001F0D2E"/>
    <w:rsid w:val="00205916"/>
    <w:rsid w:val="002136C6"/>
    <w:rsid w:val="00214E15"/>
    <w:rsid w:val="002163CA"/>
    <w:rsid w:val="0021664D"/>
    <w:rsid w:val="00216BEE"/>
    <w:rsid w:val="0022122D"/>
    <w:rsid w:val="002253F5"/>
    <w:rsid w:val="00230A9F"/>
    <w:rsid w:val="002417E7"/>
    <w:rsid w:val="002428DF"/>
    <w:rsid w:val="002455E8"/>
    <w:rsid w:val="00255A83"/>
    <w:rsid w:val="002624F4"/>
    <w:rsid w:val="00262D9B"/>
    <w:rsid w:val="00263209"/>
    <w:rsid w:val="002676EA"/>
    <w:rsid w:val="0027304A"/>
    <w:rsid w:val="00273B4F"/>
    <w:rsid w:val="00273DEC"/>
    <w:rsid w:val="0027710A"/>
    <w:rsid w:val="002872BE"/>
    <w:rsid w:val="00287547"/>
    <w:rsid w:val="00291A6A"/>
    <w:rsid w:val="00292B58"/>
    <w:rsid w:val="00296A42"/>
    <w:rsid w:val="002A087B"/>
    <w:rsid w:val="002B1586"/>
    <w:rsid w:val="002B4CC3"/>
    <w:rsid w:val="002C3DCD"/>
    <w:rsid w:val="002D74A8"/>
    <w:rsid w:val="002D7C10"/>
    <w:rsid w:val="002E01BE"/>
    <w:rsid w:val="002E10E0"/>
    <w:rsid w:val="002E694D"/>
    <w:rsid w:val="002E7842"/>
    <w:rsid w:val="002F5E16"/>
    <w:rsid w:val="00301BA6"/>
    <w:rsid w:val="00303851"/>
    <w:rsid w:val="00306A8D"/>
    <w:rsid w:val="00315B33"/>
    <w:rsid w:val="0031629E"/>
    <w:rsid w:val="00323405"/>
    <w:rsid w:val="003257AB"/>
    <w:rsid w:val="0032644A"/>
    <w:rsid w:val="00331A44"/>
    <w:rsid w:val="003345F1"/>
    <w:rsid w:val="00334AFC"/>
    <w:rsid w:val="00341E3C"/>
    <w:rsid w:val="003479CD"/>
    <w:rsid w:val="00352A1A"/>
    <w:rsid w:val="003600E7"/>
    <w:rsid w:val="0036722C"/>
    <w:rsid w:val="00372786"/>
    <w:rsid w:val="00372D50"/>
    <w:rsid w:val="0037464B"/>
    <w:rsid w:val="00377847"/>
    <w:rsid w:val="00382291"/>
    <w:rsid w:val="00383648"/>
    <w:rsid w:val="0038525F"/>
    <w:rsid w:val="00387820"/>
    <w:rsid w:val="00391439"/>
    <w:rsid w:val="00392650"/>
    <w:rsid w:val="00393D1A"/>
    <w:rsid w:val="003A2FC1"/>
    <w:rsid w:val="003A4DEF"/>
    <w:rsid w:val="003A6EA8"/>
    <w:rsid w:val="003A7172"/>
    <w:rsid w:val="003B0234"/>
    <w:rsid w:val="003B0ABB"/>
    <w:rsid w:val="003B270F"/>
    <w:rsid w:val="003C5034"/>
    <w:rsid w:val="003D0831"/>
    <w:rsid w:val="003D0A47"/>
    <w:rsid w:val="003D0A7A"/>
    <w:rsid w:val="003D260F"/>
    <w:rsid w:val="003D5109"/>
    <w:rsid w:val="003E127D"/>
    <w:rsid w:val="003E2B20"/>
    <w:rsid w:val="003E3659"/>
    <w:rsid w:val="003E3CA8"/>
    <w:rsid w:val="003E6CF3"/>
    <w:rsid w:val="003F46E8"/>
    <w:rsid w:val="003F79EC"/>
    <w:rsid w:val="003F7C6D"/>
    <w:rsid w:val="004047C1"/>
    <w:rsid w:val="0040690B"/>
    <w:rsid w:val="00410204"/>
    <w:rsid w:val="00411D22"/>
    <w:rsid w:val="004171B1"/>
    <w:rsid w:val="0042176A"/>
    <w:rsid w:val="00421795"/>
    <w:rsid w:val="00422271"/>
    <w:rsid w:val="00425FA9"/>
    <w:rsid w:val="00426997"/>
    <w:rsid w:val="00426EC7"/>
    <w:rsid w:val="004315E1"/>
    <w:rsid w:val="0043377B"/>
    <w:rsid w:val="00442F89"/>
    <w:rsid w:val="00446119"/>
    <w:rsid w:val="00446789"/>
    <w:rsid w:val="00451C38"/>
    <w:rsid w:val="00452A42"/>
    <w:rsid w:val="00452B00"/>
    <w:rsid w:val="00460B02"/>
    <w:rsid w:val="0046453F"/>
    <w:rsid w:val="0046521F"/>
    <w:rsid w:val="00465E0E"/>
    <w:rsid w:val="0046614B"/>
    <w:rsid w:val="00474905"/>
    <w:rsid w:val="004762CC"/>
    <w:rsid w:val="0048141E"/>
    <w:rsid w:val="004857EA"/>
    <w:rsid w:val="00485E96"/>
    <w:rsid w:val="004877E0"/>
    <w:rsid w:val="004907C8"/>
    <w:rsid w:val="00490CB3"/>
    <w:rsid w:val="004919FD"/>
    <w:rsid w:val="00491EF6"/>
    <w:rsid w:val="00493807"/>
    <w:rsid w:val="00494596"/>
    <w:rsid w:val="00494826"/>
    <w:rsid w:val="004A0474"/>
    <w:rsid w:val="004A115A"/>
    <w:rsid w:val="004A4031"/>
    <w:rsid w:val="004B0B73"/>
    <w:rsid w:val="004B1463"/>
    <w:rsid w:val="004B1931"/>
    <w:rsid w:val="004C02E7"/>
    <w:rsid w:val="004C133A"/>
    <w:rsid w:val="004C1779"/>
    <w:rsid w:val="004C6CE7"/>
    <w:rsid w:val="004D0154"/>
    <w:rsid w:val="004D025F"/>
    <w:rsid w:val="004D1FCB"/>
    <w:rsid w:val="004E2316"/>
    <w:rsid w:val="004E2EFF"/>
    <w:rsid w:val="004F14E4"/>
    <w:rsid w:val="004F458B"/>
    <w:rsid w:val="004F6203"/>
    <w:rsid w:val="00501297"/>
    <w:rsid w:val="0051006C"/>
    <w:rsid w:val="00511467"/>
    <w:rsid w:val="00511D94"/>
    <w:rsid w:val="005147DF"/>
    <w:rsid w:val="00516A92"/>
    <w:rsid w:val="005244C8"/>
    <w:rsid w:val="00531F28"/>
    <w:rsid w:val="00534552"/>
    <w:rsid w:val="00540017"/>
    <w:rsid w:val="00545DFC"/>
    <w:rsid w:val="005464EE"/>
    <w:rsid w:val="0056314E"/>
    <w:rsid w:val="00565DB9"/>
    <w:rsid w:val="00570510"/>
    <w:rsid w:val="00573344"/>
    <w:rsid w:val="00580A71"/>
    <w:rsid w:val="00591021"/>
    <w:rsid w:val="0059451B"/>
    <w:rsid w:val="005946FC"/>
    <w:rsid w:val="00597EA1"/>
    <w:rsid w:val="005A04F0"/>
    <w:rsid w:val="005A0728"/>
    <w:rsid w:val="005A0BAA"/>
    <w:rsid w:val="005A1139"/>
    <w:rsid w:val="005A1F6D"/>
    <w:rsid w:val="005A4AB0"/>
    <w:rsid w:val="005A50CF"/>
    <w:rsid w:val="005B4110"/>
    <w:rsid w:val="005C5735"/>
    <w:rsid w:val="005C5DB7"/>
    <w:rsid w:val="005D0921"/>
    <w:rsid w:val="005D6994"/>
    <w:rsid w:val="005E410E"/>
    <w:rsid w:val="005F1684"/>
    <w:rsid w:val="005F2D3F"/>
    <w:rsid w:val="005F4894"/>
    <w:rsid w:val="005F5695"/>
    <w:rsid w:val="005F68F5"/>
    <w:rsid w:val="00605238"/>
    <w:rsid w:val="006059B3"/>
    <w:rsid w:val="006128DA"/>
    <w:rsid w:val="00632607"/>
    <w:rsid w:val="00632FB2"/>
    <w:rsid w:val="0063431C"/>
    <w:rsid w:val="006373C3"/>
    <w:rsid w:val="006376F5"/>
    <w:rsid w:val="00641558"/>
    <w:rsid w:val="00644ABE"/>
    <w:rsid w:val="00653113"/>
    <w:rsid w:val="006558CA"/>
    <w:rsid w:val="006561A6"/>
    <w:rsid w:val="00664B01"/>
    <w:rsid w:val="006656E0"/>
    <w:rsid w:val="00672100"/>
    <w:rsid w:val="0067496C"/>
    <w:rsid w:val="006767F0"/>
    <w:rsid w:val="00676A27"/>
    <w:rsid w:val="00676C9E"/>
    <w:rsid w:val="00681C8A"/>
    <w:rsid w:val="00687418"/>
    <w:rsid w:val="00692D67"/>
    <w:rsid w:val="00697591"/>
    <w:rsid w:val="006A0AB6"/>
    <w:rsid w:val="006A0EE2"/>
    <w:rsid w:val="006B2C77"/>
    <w:rsid w:val="006B4A40"/>
    <w:rsid w:val="006B6832"/>
    <w:rsid w:val="006C637F"/>
    <w:rsid w:val="006C7AEB"/>
    <w:rsid w:val="006D0DEF"/>
    <w:rsid w:val="006E0779"/>
    <w:rsid w:val="006E2F4D"/>
    <w:rsid w:val="006E4BEC"/>
    <w:rsid w:val="006E6F53"/>
    <w:rsid w:val="006E77F5"/>
    <w:rsid w:val="006F37A7"/>
    <w:rsid w:val="006F4EDB"/>
    <w:rsid w:val="006F5AB3"/>
    <w:rsid w:val="006F7813"/>
    <w:rsid w:val="00701A38"/>
    <w:rsid w:val="00703DA1"/>
    <w:rsid w:val="00703DB9"/>
    <w:rsid w:val="00704860"/>
    <w:rsid w:val="00705753"/>
    <w:rsid w:val="007136F7"/>
    <w:rsid w:val="00717BFE"/>
    <w:rsid w:val="00725912"/>
    <w:rsid w:val="00726D3C"/>
    <w:rsid w:val="0072724E"/>
    <w:rsid w:val="00727877"/>
    <w:rsid w:val="00731FF4"/>
    <w:rsid w:val="00735034"/>
    <w:rsid w:val="00743484"/>
    <w:rsid w:val="00747BCB"/>
    <w:rsid w:val="00752F68"/>
    <w:rsid w:val="00753FE1"/>
    <w:rsid w:val="00757091"/>
    <w:rsid w:val="007713E1"/>
    <w:rsid w:val="00773A4D"/>
    <w:rsid w:val="00773AB0"/>
    <w:rsid w:val="00776A20"/>
    <w:rsid w:val="00781A90"/>
    <w:rsid w:val="00784181"/>
    <w:rsid w:val="00787285"/>
    <w:rsid w:val="007900F6"/>
    <w:rsid w:val="00790A3A"/>
    <w:rsid w:val="007A3526"/>
    <w:rsid w:val="007B0166"/>
    <w:rsid w:val="007B2D27"/>
    <w:rsid w:val="007B5422"/>
    <w:rsid w:val="007B6887"/>
    <w:rsid w:val="007B6B28"/>
    <w:rsid w:val="007C3617"/>
    <w:rsid w:val="007C558A"/>
    <w:rsid w:val="007C6B61"/>
    <w:rsid w:val="007D0CD7"/>
    <w:rsid w:val="007D1A79"/>
    <w:rsid w:val="007D1AFA"/>
    <w:rsid w:val="007D6F05"/>
    <w:rsid w:val="007D7074"/>
    <w:rsid w:val="007E009C"/>
    <w:rsid w:val="007E1474"/>
    <w:rsid w:val="007E1A85"/>
    <w:rsid w:val="007E5124"/>
    <w:rsid w:val="007E6A68"/>
    <w:rsid w:val="007E6FD0"/>
    <w:rsid w:val="007F265C"/>
    <w:rsid w:val="007F2782"/>
    <w:rsid w:val="007F4A89"/>
    <w:rsid w:val="007F5835"/>
    <w:rsid w:val="007F72CD"/>
    <w:rsid w:val="008004CC"/>
    <w:rsid w:val="0080340C"/>
    <w:rsid w:val="00804332"/>
    <w:rsid w:val="00807675"/>
    <w:rsid w:val="0081325B"/>
    <w:rsid w:val="00820A30"/>
    <w:rsid w:val="008305A1"/>
    <w:rsid w:val="00835ACB"/>
    <w:rsid w:val="008363A1"/>
    <w:rsid w:val="00842041"/>
    <w:rsid w:val="008424DE"/>
    <w:rsid w:val="008449FD"/>
    <w:rsid w:val="00846536"/>
    <w:rsid w:val="008474D3"/>
    <w:rsid w:val="0085288C"/>
    <w:rsid w:val="00855C61"/>
    <w:rsid w:val="00861334"/>
    <w:rsid w:val="00862AEF"/>
    <w:rsid w:val="00865450"/>
    <w:rsid w:val="0086582F"/>
    <w:rsid w:val="0087293B"/>
    <w:rsid w:val="00874408"/>
    <w:rsid w:val="0088218A"/>
    <w:rsid w:val="00886B35"/>
    <w:rsid w:val="00890269"/>
    <w:rsid w:val="00894D6B"/>
    <w:rsid w:val="00896105"/>
    <w:rsid w:val="008A1C8B"/>
    <w:rsid w:val="008A20F8"/>
    <w:rsid w:val="008A2534"/>
    <w:rsid w:val="008A70BD"/>
    <w:rsid w:val="008B5101"/>
    <w:rsid w:val="008B68D6"/>
    <w:rsid w:val="008C19DC"/>
    <w:rsid w:val="008C27F7"/>
    <w:rsid w:val="008C2AD3"/>
    <w:rsid w:val="008E0057"/>
    <w:rsid w:val="008E12A0"/>
    <w:rsid w:val="008E134F"/>
    <w:rsid w:val="008E1DD9"/>
    <w:rsid w:val="008E2C9A"/>
    <w:rsid w:val="008E77FA"/>
    <w:rsid w:val="008F245B"/>
    <w:rsid w:val="008F3F88"/>
    <w:rsid w:val="008F5252"/>
    <w:rsid w:val="008F5994"/>
    <w:rsid w:val="00900AEF"/>
    <w:rsid w:val="00902131"/>
    <w:rsid w:val="009051FE"/>
    <w:rsid w:val="009065B3"/>
    <w:rsid w:val="00920C17"/>
    <w:rsid w:val="0092294F"/>
    <w:rsid w:val="009253CD"/>
    <w:rsid w:val="00927C77"/>
    <w:rsid w:val="009351E1"/>
    <w:rsid w:val="00935E90"/>
    <w:rsid w:val="009377F4"/>
    <w:rsid w:val="009407E6"/>
    <w:rsid w:val="009424EB"/>
    <w:rsid w:val="009555F5"/>
    <w:rsid w:val="00955EAC"/>
    <w:rsid w:val="00961BAB"/>
    <w:rsid w:val="00962343"/>
    <w:rsid w:val="00962A70"/>
    <w:rsid w:val="009652F4"/>
    <w:rsid w:val="009666BF"/>
    <w:rsid w:val="00973CF5"/>
    <w:rsid w:val="009800D2"/>
    <w:rsid w:val="0098228C"/>
    <w:rsid w:val="00993A47"/>
    <w:rsid w:val="009949D8"/>
    <w:rsid w:val="00997601"/>
    <w:rsid w:val="009A1768"/>
    <w:rsid w:val="009A6461"/>
    <w:rsid w:val="009A723C"/>
    <w:rsid w:val="009A792A"/>
    <w:rsid w:val="009B18B0"/>
    <w:rsid w:val="009B23C8"/>
    <w:rsid w:val="009B57D3"/>
    <w:rsid w:val="009B61A0"/>
    <w:rsid w:val="009C11E9"/>
    <w:rsid w:val="009C36ED"/>
    <w:rsid w:val="009C3BD4"/>
    <w:rsid w:val="009C4721"/>
    <w:rsid w:val="009C5B07"/>
    <w:rsid w:val="009C6E90"/>
    <w:rsid w:val="009C74D5"/>
    <w:rsid w:val="009D3A8F"/>
    <w:rsid w:val="009D5553"/>
    <w:rsid w:val="009D5F13"/>
    <w:rsid w:val="009D6D45"/>
    <w:rsid w:val="009D6DA2"/>
    <w:rsid w:val="009D76D6"/>
    <w:rsid w:val="009E3511"/>
    <w:rsid w:val="009E528B"/>
    <w:rsid w:val="009F2331"/>
    <w:rsid w:val="009F5B8F"/>
    <w:rsid w:val="00A006BA"/>
    <w:rsid w:val="00A0097B"/>
    <w:rsid w:val="00A01E98"/>
    <w:rsid w:val="00A05359"/>
    <w:rsid w:val="00A1067C"/>
    <w:rsid w:val="00A123F2"/>
    <w:rsid w:val="00A12F66"/>
    <w:rsid w:val="00A12FCC"/>
    <w:rsid w:val="00A16E29"/>
    <w:rsid w:val="00A179E0"/>
    <w:rsid w:val="00A23033"/>
    <w:rsid w:val="00A23E41"/>
    <w:rsid w:val="00A26378"/>
    <w:rsid w:val="00A27DB8"/>
    <w:rsid w:val="00A31D27"/>
    <w:rsid w:val="00A34319"/>
    <w:rsid w:val="00A40986"/>
    <w:rsid w:val="00A40C0E"/>
    <w:rsid w:val="00A45AD1"/>
    <w:rsid w:val="00A46045"/>
    <w:rsid w:val="00A4753F"/>
    <w:rsid w:val="00A52CBB"/>
    <w:rsid w:val="00A5646E"/>
    <w:rsid w:val="00A5719C"/>
    <w:rsid w:val="00A573BF"/>
    <w:rsid w:val="00A577B7"/>
    <w:rsid w:val="00A62011"/>
    <w:rsid w:val="00A716C3"/>
    <w:rsid w:val="00A71D84"/>
    <w:rsid w:val="00A74679"/>
    <w:rsid w:val="00A801F1"/>
    <w:rsid w:val="00A80DD1"/>
    <w:rsid w:val="00A85613"/>
    <w:rsid w:val="00A8589F"/>
    <w:rsid w:val="00A86550"/>
    <w:rsid w:val="00A90154"/>
    <w:rsid w:val="00A9410D"/>
    <w:rsid w:val="00A95578"/>
    <w:rsid w:val="00A95D8A"/>
    <w:rsid w:val="00AA5762"/>
    <w:rsid w:val="00AA7529"/>
    <w:rsid w:val="00AB48A2"/>
    <w:rsid w:val="00AC4FCD"/>
    <w:rsid w:val="00AC51CC"/>
    <w:rsid w:val="00AC6173"/>
    <w:rsid w:val="00AD21FB"/>
    <w:rsid w:val="00AD28D3"/>
    <w:rsid w:val="00AD5AD3"/>
    <w:rsid w:val="00AD6C41"/>
    <w:rsid w:val="00AD6CCD"/>
    <w:rsid w:val="00AE0984"/>
    <w:rsid w:val="00AE194C"/>
    <w:rsid w:val="00B03716"/>
    <w:rsid w:val="00B11436"/>
    <w:rsid w:val="00B11446"/>
    <w:rsid w:val="00B1535B"/>
    <w:rsid w:val="00B17A53"/>
    <w:rsid w:val="00B21A33"/>
    <w:rsid w:val="00B232C4"/>
    <w:rsid w:val="00B24810"/>
    <w:rsid w:val="00B26C59"/>
    <w:rsid w:val="00B2797C"/>
    <w:rsid w:val="00B32B1D"/>
    <w:rsid w:val="00B36CB2"/>
    <w:rsid w:val="00B42B7D"/>
    <w:rsid w:val="00B43AD6"/>
    <w:rsid w:val="00B5291F"/>
    <w:rsid w:val="00B57727"/>
    <w:rsid w:val="00B60A17"/>
    <w:rsid w:val="00B638A8"/>
    <w:rsid w:val="00B72F8A"/>
    <w:rsid w:val="00B730E2"/>
    <w:rsid w:val="00B74635"/>
    <w:rsid w:val="00B75BFB"/>
    <w:rsid w:val="00B77C03"/>
    <w:rsid w:val="00B8011B"/>
    <w:rsid w:val="00B87AC8"/>
    <w:rsid w:val="00B94934"/>
    <w:rsid w:val="00BA1E0F"/>
    <w:rsid w:val="00BA2767"/>
    <w:rsid w:val="00BA632C"/>
    <w:rsid w:val="00BB02FE"/>
    <w:rsid w:val="00BB4A43"/>
    <w:rsid w:val="00BB5680"/>
    <w:rsid w:val="00BB6299"/>
    <w:rsid w:val="00BC4359"/>
    <w:rsid w:val="00BC7B81"/>
    <w:rsid w:val="00BC7BEA"/>
    <w:rsid w:val="00BD1374"/>
    <w:rsid w:val="00BD3878"/>
    <w:rsid w:val="00BE2885"/>
    <w:rsid w:val="00BE3703"/>
    <w:rsid w:val="00BE38CF"/>
    <w:rsid w:val="00BE7CE0"/>
    <w:rsid w:val="00BE7FD1"/>
    <w:rsid w:val="00BF00BE"/>
    <w:rsid w:val="00BF3CEB"/>
    <w:rsid w:val="00BF5F51"/>
    <w:rsid w:val="00BF76E0"/>
    <w:rsid w:val="00C072AF"/>
    <w:rsid w:val="00C106C3"/>
    <w:rsid w:val="00C21F5D"/>
    <w:rsid w:val="00C234FE"/>
    <w:rsid w:val="00C264D3"/>
    <w:rsid w:val="00C27A07"/>
    <w:rsid w:val="00C310B2"/>
    <w:rsid w:val="00C36EFB"/>
    <w:rsid w:val="00C36F00"/>
    <w:rsid w:val="00C416C7"/>
    <w:rsid w:val="00C41C8D"/>
    <w:rsid w:val="00C4283C"/>
    <w:rsid w:val="00C46008"/>
    <w:rsid w:val="00C466C0"/>
    <w:rsid w:val="00C63218"/>
    <w:rsid w:val="00C67B26"/>
    <w:rsid w:val="00C752D6"/>
    <w:rsid w:val="00C871BD"/>
    <w:rsid w:val="00C9057B"/>
    <w:rsid w:val="00C9485C"/>
    <w:rsid w:val="00C969F1"/>
    <w:rsid w:val="00CA1CCD"/>
    <w:rsid w:val="00CA2BE4"/>
    <w:rsid w:val="00CB0029"/>
    <w:rsid w:val="00CB4264"/>
    <w:rsid w:val="00CC0D6B"/>
    <w:rsid w:val="00CC4A9A"/>
    <w:rsid w:val="00CC75F0"/>
    <w:rsid w:val="00CF33AA"/>
    <w:rsid w:val="00CF5CE5"/>
    <w:rsid w:val="00CF6F25"/>
    <w:rsid w:val="00CF7D9C"/>
    <w:rsid w:val="00D12595"/>
    <w:rsid w:val="00D20360"/>
    <w:rsid w:val="00D31276"/>
    <w:rsid w:val="00D319FB"/>
    <w:rsid w:val="00D31C83"/>
    <w:rsid w:val="00D37DA5"/>
    <w:rsid w:val="00D41C12"/>
    <w:rsid w:val="00D432BB"/>
    <w:rsid w:val="00D47A8D"/>
    <w:rsid w:val="00D53FE2"/>
    <w:rsid w:val="00D55611"/>
    <w:rsid w:val="00D5672A"/>
    <w:rsid w:val="00D576EC"/>
    <w:rsid w:val="00D60F07"/>
    <w:rsid w:val="00D626DB"/>
    <w:rsid w:val="00D6452B"/>
    <w:rsid w:val="00D65D14"/>
    <w:rsid w:val="00D6610E"/>
    <w:rsid w:val="00D708A0"/>
    <w:rsid w:val="00D70CC7"/>
    <w:rsid w:val="00D73A81"/>
    <w:rsid w:val="00D751A0"/>
    <w:rsid w:val="00D76998"/>
    <w:rsid w:val="00D7765D"/>
    <w:rsid w:val="00D83A1D"/>
    <w:rsid w:val="00D83CD0"/>
    <w:rsid w:val="00D85DB7"/>
    <w:rsid w:val="00D9003A"/>
    <w:rsid w:val="00DA0CA4"/>
    <w:rsid w:val="00DA1347"/>
    <w:rsid w:val="00DA146A"/>
    <w:rsid w:val="00DA218D"/>
    <w:rsid w:val="00DA55BB"/>
    <w:rsid w:val="00DB1038"/>
    <w:rsid w:val="00DB4810"/>
    <w:rsid w:val="00DB58EE"/>
    <w:rsid w:val="00DB6B8E"/>
    <w:rsid w:val="00DB72ED"/>
    <w:rsid w:val="00DC7A24"/>
    <w:rsid w:val="00DD03AD"/>
    <w:rsid w:val="00DD1F26"/>
    <w:rsid w:val="00DD2F77"/>
    <w:rsid w:val="00DD6F1C"/>
    <w:rsid w:val="00DE0863"/>
    <w:rsid w:val="00DE0A03"/>
    <w:rsid w:val="00DE25AE"/>
    <w:rsid w:val="00DE2F66"/>
    <w:rsid w:val="00DE3C62"/>
    <w:rsid w:val="00DF2C27"/>
    <w:rsid w:val="00DF409A"/>
    <w:rsid w:val="00DF5487"/>
    <w:rsid w:val="00DF59AB"/>
    <w:rsid w:val="00DF77DF"/>
    <w:rsid w:val="00E011FC"/>
    <w:rsid w:val="00E1183C"/>
    <w:rsid w:val="00E125EE"/>
    <w:rsid w:val="00E22F56"/>
    <w:rsid w:val="00E232B9"/>
    <w:rsid w:val="00E319F0"/>
    <w:rsid w:val="00E3296F"/>
    <w:rsid w:val="00E34596"/>
    <w:rsid w:val="00E349E4"/>
    <w:rsid w:val="00E35FF2"/>
    <w:rsid w:val="00E3748B"/>
    <w:rsid w:val="00E401AE"/>
    <w:rsid w:val="00E40462"/>
    <w:rsid w:val="00E41B32"/>
    <w:rsid w:val="00E42019"/>
    <w:rsid w:val="00E420DE"/>
    <w:rsid w:val="00E42424"/>
    <w:rsid w:val="00E46B0E"/>
    <w:rsid w:val="00E57D02"/>
    <w:rsid w:val="00E645AB"/>
    <w:rsid w:val="00E6655C"/>
    <w:rsid w:val="00E8023F"/>
    <w:rsid w:val="00E810A6"/>
    <w:rsid w:val="00E81CAE"/>
    <w:rsid w:val="00E82963"/>
    <w:rsid w:val="00E83A92"/>
    <w:rsid w:val="00E85EDD"/>
    <w:rsid w:val="00E93D25"/>
    <w:rsid w:val="00E97518"/>
    <w:rsid w:val="00EA184C"/>
    <w:rsid w:val="00EA1C1C"/>
    <w:rsid w:val="00EA2ABC"/>
    <w:rsid w:val="00EA3F12"/>
    <w:rsid w:val="00EB1CB8"/>
    <w:rsid w:val="00EB3F38"/>
    <w:rsid w:val="00EB40F2"/>
    <w:rsid w:val="00EC008F"/>
    <w:rsid w:val="00EC0184"/>
    <w:rsid w:val="00EC5365"/>
    <w:rsid w:val="00ED5C5F"/>
    <w:rsid w:val="00EE615C"/>
    <w:rsid w:val="00EE7E85"/>
    <w:rsid w:val="00EF271B"/>
    <w:rsid w:val="00F02448"/>
    <w:rsid w:val="00F04272"/>
    <w:rsid w:val="00F05574"/>
    <w:rsid w:val="00F11141"/>
    <w:rsid w:val="00F218DB"/>
    <w:rsid w:val="00F23B5D"/>
    <w:rsid w:val="00F24065"/>
    <w:rsid w:val="00F248FE"/>
    <w:rsid w:val="00F26C01"/>
    <w:rsid w:val="00F325E3"/>
    <w:rsid w:val="00F404A6"/>
    <w:rsid w:val="00F41F06"/>
    <w:rsid w:val="00F42864"/>
    <w:rsid w:val="00F431B4"/>
    <w:rsid w:val="00F46961"/>
    <w:rsid w:val="00F4730B"/>
    <w:rsid w:val="00F50785"/>
    <w:rsid w:val="00F6166B"/>
    <w:rsid w:val="00F64B13"/>
    <w:rsid w:val="00F75510"/>
    <w:rsid w:val="00F7629B"/>
    <w:rsid w:val="00F819EA"/>
    <w:rsid w:val="00F8532E"/>
    <w:rsid w:val="00F873C0"/>
    <w:rsid w:val="00F9727B"/>
    <w:rsid w:val="00FA0973"/>
    <w:rsid w:val="00FA0A4E"/>
    <w:rsid w:val="00FA427B"/>
    <w:rsid w:val="00FA5A73"/>
    <w:rsid w:val="00FB0803"/>
    <w:rsid w:val="00FB1981"/>
    <w:rsid w:val="00FB4842"/>
    <w:rsid w:val="00FC090A"/>
    <w:rsid w:val="00FC0A3D"/>
    <w:rsid w:val="00FC1208"/>
    <w:rsid w:val="00FC7FE2"/>
    <w:rsid w:val="00FE0091"/>
    <w:rsid w:val="00FE7961"/>
    <w:rsid w:val="00FF5089"/>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14:docId w14:val="2B7A6EA8"/>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1">
    <w:name w:val="heading 1"/>
    <w:basedOn w:val="Normal"/>
    <w:next w:val="Normal"/>
    <w:link w:val="Heading1Char"/>
    <w:uiPriority w:val="9"/>
    <w:qFormat/>
    <w:rsid w:val="003C5034"/>
    <w:pPr>
      <w:ind w:left="1440" w:right="-3355" w:hanging="270"/>
      <w:contextualSpacing/>
      <w:outlineLvl w:val="0"/>
    </w:pPr>
    <w:rPr>
      <w:b/>
      <w:sz w:val="32"/>
      <w:u w:val="non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 w:type="paragraph" w:styleId="Header">
    <w:name w:val="header"/>
    <w:basedOn w:val="Normal"/>
    <w:link w:val="HeaderChar"/>
    <w:uiPriority w:val="99"/>
    <w:unhideWhenUsed/>
    <w:rsid w:val="00961BAB"/>
    <w:pPr>
      <w:tabs>
        <w:tab w:val="center" w:pos="4680"/>
        <w:tab w:val="right" w:pos="9360"/>
      </w:tabs>
    </w:pPr>
  </w:style>
  <w:style w:type="character" w:customStyle="1" w:styleId="HeaderChar">
    <w:name w:val="Header Char"/>
    <w:basedOn w:val="DefaultParagraphFont"/>
    <w:link w:val="Header"/>
    <w:uiPriority w:val="99"/>
    <w:rsid w:val="00961BAB"/>
    <w:rPr>
      <w:rFonts w:ascii="Century Gothic" w:hAnsi="Century Gothic" w:cs="Times New Roman"/>
      <w:sz w:val="20"/>
      <w:szCs w:val="18"/>
      <w:u w:val="single"/>
    </w:rPr>
  </w:style>
  <w:style w:type="paragraph" w:styleId="Footer">
    <w:name w:val="footer"/>
    <w:basedOn w:val="Normal"/>
    <w:link w:val="FooterChar"/>
    <w:uiPriority w:val="99"/>
    <w:unhideWhenUsed/>
    <w:rsid w:val="00961BAB"/>
    <w:pPr>
      <w:tabs>
        <w:tab w:val="center" w:pos="4680"/>
        <w:tab w:val="right" w:pos="9360"/>
      </w:tabs>
    </w:pPr>
  </w:style>
  <w:style w:type="character" w:customStyle="1" w:styleId="FooterChar">
    <w:name w:val="Footer Char"/>
    <w:basedOn w:val="DefaultParagraphFont"/>
    <w:link w:val="Footer"/>
    <w:uiPriority w:val="99"/>
    <w:rsid w:val="00961BAB"/>
    <w:rPr>
      <w:rFonts w:ascii="Century Gothic" w:hAnsi="Century Gothic" w:cs="Times New Roman"/>
      <w:sz w:val="20"/>
      <w:szCs w:val="18"/>
      <w:u w:val="single"/>
    </w:rPr>
  </w:style>
  <w:style w:type="character" w:customStyle="1" w:styleId="Heading1Char">
    <w:name w:val="Heading 1 Char"/>
    <w:basedOn w:val="DefaultParagraphFont"/>
    <w:link w:val="Heading1"/>
    <w:uiPriority w:val="9"/>
    <w:rsid w:val="003C5034"/>
    <w:rPr>
      <w:rFonts w:ascii="Century Gothic" w:hAnsi="Century Gothic" w:cs="Times New Roman"/>
      <w:b/>
      <w:sz w:val="32"/>
      <w:szCs w:val="18"/>
    </w:rPr>
  </w:style>
  <w:style w:type="paragraph" w:styleId="BalloonText">
    <w:name w:val="Balloon Text"/>
    <w:basedOn w:val="Normal"/>
    <w:link w:val="BalloonTextChar"/>
    <w:uiPriority w:val="99"/>
    <w:semiHidden/>
    <w:unhideWhenUsed/>
    <w:rsid w:val="001A0C9B"/>
    <w:rPr>
      <w:rFonts w:ascii="Segoe UI" w:hAnsi="Segoe UI" w:cs="Segoe UI"/>
      <w:sz w:val="18"/>
    </w:rPr>
  </w:style>
  <w:style w:type="character" w:customStyle="1" w:styleId="BalloonTextChar">
    <w:name w:val="Balloon Text Char"/>
    <w:basedOn w:val="DefaultParagraphFont"/>
    <w:link w:val="BalloonText"/>
    <w:uiPriority w:val="99"/>
    <w:semiHidden/>
    <w:rsid w:val="001A0C9B"/>
    <w:rPr>
      <w:rFonts w:ascii="Segoe UI" w:hAnsi="Segoe UI" w:cs="Segoe UI"/>
      <w:sz w:val="18"/>
      <w:szCs w:val="18"/>
      <w:u w:val="single"/>
    </w:rPr>
  </w:style>
  <w:style w:type="character" w:customStyle="1" w:styleId="UnresolvedMention1">
    <w:name w:val="Unresolved Mention1"/>
    <w:basedOn w:val="DefaultParagraphFont"/>
    <w:uiPriority w:val="99"/>
    <w:semiHidden/>
    <w:unhideWhenUsed/>
    <w:rsid w:val="009253CD"/>
    <w:rPr>
      <w:color w:val="605E5C"/>
      <w:shd w:val="clear" w:color="auto" w:fill="E1DFDD"/>
    </w:rPr>
  </w:style>
  <w:style w:type="character" w:customStyle="1" w:styleId="UnresolvedMention2">
    <w:name w:val="Unresolved Mention2"/>
    <w:basedOn w:val="DefaultParagraphFont"/>
    <w:uiPriority w:val="99"/>
    <w:semiHidden/>
    <w:unhideWhenUsed/>
    <w:rsid w:val="007E009C"/>
    <w:rPr>
      <w:color w:val="605E5C"/>
      <w:shd w:val="clear" w:color="auto" w:fill="E1DFDD"/>
    </w:rPr>
  </w:style>
  <w:style w:type="character" w:styleId="FollowedHyperlink">
    <w:name w:val="FollowedHyperlink"/>
    <w:basedOn w:val="DefaultParagraphFont"/>
    <w:uiPriority w:val="99"/>
    <w:semiHidden/>
    <w:unhideWhenUsed/>
    <w:rsid w:val="00D76998"/>
    <w:rPr>
      <w:color w:val="954F72" w:themeColor="followedHyperlink"/>
      <w:u w:val="single"/>
    </w:rPr>
  </w:style>
  <w:style w:type="character" w:styleId="UnresolvedMention">
    <w:name w:val="Unresolved Mention"/>
    <w:basedOn w:val="DefaultParagraphFont"/>
    <w:uiPriority w:val="99"/>
    <w:semiHidden/>
    <w:unhideWhenUsed/>
    <w:rsid w:val="00C2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959">
      <w:bodyDiv w:val="1"/>
      <w:marLeft w:val="0"/>
      <w:marRight w:val="0"/>
      <w:marTop w:val="0"/>
      <w:marBottom w:val="0"/>
      <w:divBdr>
        <w:top w:val="none" w:sz="0" w:space="0" w:color="auto"/>
        <w:left w:val="none" w:sz="0" w:space="0" w:color="auto"/>
        <w:bottom w:val="none" w:sz="0" w:space="0" w:color="auto"/>
        <w:right w:val="none" w:sz="0" w:space="0" w:color="auto"/>
      </w:divBdr>
    </w:div>
    <w:div w:id="145705137">
      <w:bodyDiv w:val="1"/>
      <w:marLeft w:val="0"/>
      <w:marRight w:val="0"/>
      <w:marTop w:val="0"/>
      <w:marBottom w:val="0"/>
      <w:divBdr>
        <w:top w:val="none" w:sz="0" w:space="0" w:color="auto"/>
        <w:left w:val="none" w:sz="0" w:space="0" w:color="auto"/>
        <w:bottom w:val="none" w:sz="0" w:space="0" w:color="auto"/>
        <w:right w:val="none" w:sz="0" w:space="0" w:color="auto"/>
      </w:divBdr>
    </w:div>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499470226">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446729888">
      <w:bodyDiv w:val="1"/>
      <w:marLeft w:val="0"/>
      <w:marRight w:val="0"/>
      <w:marTop w:val="0"/>
      <w:marBottom w:val="0"/>
      <w:divBdr>
        <w:top w:val="none" w:sz="0" w:space="0" w:color="auto"/>
        <w:left w:val="none" w:sz="0" w:space="0" w:color="auto"/>
        <w:bottom w:val="none" w:sz="0" w:space="0" w:color="auto"/>
        <w:right w:val="none" w:sz="0" w:space="0" w:color="auto"/>
      </w:divBdr>
    </w:div>
    <w:div w:id="1512643461">
      <w:bodyDiv w:val="1"/>
      <w:marLeft w:val="0"/>
      <w:marRight w:val="0"/>
      <w:marTop w:val="0"/>
      <w:marBottom w:val="0"/>
      <w:divBdr>
        <w:top w:val="none" w:sz="0" w:space="0" w:color="auto"/>
        <w:left w:val="none" w:sz="0" w:space="0" w:color="auto"/>
        <w:bottom w:val="none" w:sz="0" w:space="0" w:color="auto"/>
        <w:right w:val="none" w:sz="0" w:space="0" w:color="auto"/>
      </w:divBdr>
    </w:div>
    <w:div w:id="1627734616">
      <w:bodyDiv w:val="1"/>
      <w:marLeft w:val="0"/>
      <w:marRight w:val="0"/>
      <w:marTop w:val="0"/>
      <w:marBottom w:val="0"/>
      <w:divBdr>
        <w:top w:val="none" w:sz="0" w:space="0" w:color="auto"/>
        <w:left w:val="none" w:sz="0" w:space="0" w:color="auto"/>
        <w:bottom w:val="none" w:sz="0" w:space="0" w:color="auto"/>
        <w:right w:val="none" w:sz="0" w:space="0" w:color="auto"/>
      </w:divBdr>
    </w:div>
    <w:div w:id="1764572870">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tsac.edu/governance/trustees/apbp/BP4225.pdf" TargetMode="External"/><Relationship Id="rId18" Type="http://schemas.openxmlformats.org/officeDocument/2006/relationships/hyperlink" Target="https://nam12.safelinks.protection.outlook.com/?url=https%3A%2F%2Fgovt.westlaw.com%2Fcalregs%2FDocument%2FI43B642004E0E11EDA19AD993669B28BD%3FviewType%3DFullText%26originationContext%3Ddocumenttoc%26transitionType%3DCategoryPageItem%26contextData%3D(sc.Default)&amp;data=05%7C01%7Clcalvillo9%40mtsac.edu%7C3f1ee67c0d364797edd108dbaa4b93c8%7Ccc4d4bf20a9e4240aedea7d1d688f935%7C0%7C0%7C638291013796515668%7CUnknown%7CTWFpbGZsb3d8eyJWIjoiMC4wLjAwMDAiLCJQIjoiV2luMzIiLCJBTiI6Ik1haWwiLCJXVCI6Mn0%3D%7C3000%7C%7C%7C&amp;sdata=JAsqG5p%2BZStEWjNC2MxEAkBnD1TZ%2FmRtxAcj6gL8Mfg%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lcalvillo9\OneDrive%20-%20mtsac.edu\Desktop\ess-23-44-adt-calgetc-curriculum-submission-a11y.pdf" TargetMode="External"/><Relationship Id="rId17" Type="http://schemas.openxmlformats.org/officeDocument/2006/relationships/hyperlink" Target="file:///\\itfs02\Curriculum\2.%20C&amp;I\C&amp;I%202022-23\2023.04.25\AB%20928%20Workgroup%20Report.pdf" TargetMode="External"/><Relationship Id="rId2" Type="http://schemas.openxmlformats.org/officeDocument/2006/relationships/customXml" Target="../customXml/item2.xml"/><Relationship Id="rId16" Type="http://schemas.openxmlformats.org/officeDocument/2006/relationships/hyperlink" Target="https://www.mtsac.edu/governance/trustees/apbp/AP402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tsac.edu/governance/trustees/apbp/BP4020.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tsac.edu/governance/trustees/apbp/AP42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A13513655554479771E59EDDBE9DDD" ma:contentTypeVersion="13" ma:contentTypeDescription="Create a new document." ma:contentTypeScope="" ma:versionID="c84500946991af6832f417cab7d003f9">
  <xsd:schema xmlns:xsd="http://www.w3.org/2001/XMLSchema" xmlns:xs="http://www.w3.org/2001/XMLSchema" xmlns:p="http://schemas.microsoft.com/office/2006/metadata/properties" xmlns:ns2="b8b27529-14b3-46f6-b8c0-4281087dcfd4" xmlns:ns3="6c23c208-e0c6-4c43-b251-ce830fc81f7a" targetNamespace="http://schemas.microsoft.com/office/2006/metadata/properties" ma:root="true" ma:fieldsID="45cef56f685d121693f80e02189415e9" ns2:_="" ns3:_="">
    <xsd:import namespace="b8b27529-14b3-46f6-b8c0-4281087dcfd4"/>
    <xsd:import namespace="6c23c208-e0c6-4c43-b251-ce830fc81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7529-14b3-46f6-b8c0-4281087dcf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3c208-e0c6-4c43-b251-ce830fc81f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F6851-F159-44C3-881C-6CFC1C09705D}">
  <ds:schemaRefs>
    <ds:schemaRef ds:uri="http://schemas.openxmlformats.org/officeDocument/2006/bibliography"/>
  </ds:schemaRefs>
</ds:datastoreItem>
</file>

<file path=customXml/itemProps2.xml><?xml version="1.0" encoding="utf-8"?>
<ds:datastoreItem xmlns:ds="http://schemas.openxmlformats.org/officeDocument/2006/customXml" ds:itemID="{3EB6B151-CBD7-45D0-9608-4F667B8F99B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23c208-e0c6-4c43-b251-ce830fc81f7a"/>
    <ds:schemaRef ds:uri="http://purl.org/dc/terms/"/>
    <ds:schemaRef ds:uri="b8b27529-14b3-46f6-b8c0-4281087dcfd4"/>
    <ds:schemaRef ds:uri="http://www.w3.org/XML/1998/namespace"/>
    <ds:schemaRef ds:uri="http://purl.org/dc/dcmitype/"/>
  </ds:schemaRefs>
</ds:datastoreItem>
</file>

<file path=customXml/itemProps3.xml><?xml version="1.0" encoding="utf-8"?>
<ds:datastoreItem xmlns:ds="http://schemas.openxmlformats.org/officeDocument/2006/customXml" ds:itemID="{0D384F3D-5C3C-4B83-9724-D354FDDE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27529-14b3-46f6-b8c0-4281087dcfd4"/>
    <ds:schemaRef ds:uri="6c23c208-e0c6-4c43-b251-ce830fc81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C4BEF-5C73-49FD-80A4-BA790C811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Mapping and Catalog Committee Minutes</vt:lpstr>
    </vt:vector>
  </TitlesOfParts>
  <Company>Mt. San Antonio College</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and Catalog Committee Minutes</dc:title>
  <dc:subject/>
  <dc:creator>Pinedo, Irene</dc:creator>
  <cp:keywords/>
  <dc:description/>
  <cp:lastModifiedBy>Calvillo, Lannibeth</cp:lastModifiedBy>
  <cp:revision>24</cp:revision>
  <cp:lastPrinted>2023-12-12T16:34:00Z</cp:lastPrinted>
  <dcterms:created xsi:type="dcterms:W3CDTF">2023-12-12T16:35:00Z</dcterms:created>
  <dcterms:modified xsi:type="dcterms:W3CDTF">2023-12-13T01:00:00Z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0x010100DEA13513655554479771E59EDDBE9DDD</vt:lpwstr>
  </property>
</Properties>
</file>