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4EF58A9A" w:rsidR="00F417CA" w:rsidRPr="00692D67" w:rsidRDefault="008A70B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April 26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9949D8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77777777" w:rsidR="00016756" w:rsidRPr="00692D67" w:rsidRDefault="00016756" w:rsidP="00166138">
      <w:pPr>
        <w:jc w:val="center"/>
        <w:rPr>
          <w:sz w:val="22"/>
          <w:szCs w:val="22"/>
          <w:u w:val="none"/>
        </w:rPr>
      </w:pPr>
      <w:r w:rsidRPr="00692D67">
        <w:rPr>
          <w:sz w:val="22"/>
          <w:szCs w:val="22"/>
          <w:u w:val="none"/>
        </w:rPr>
        <w:t>Via Zoom Meeting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28BC234B" w:rsidR="00FB0803" w:rsidRPr="00781A90" w:rsidRDefault="00776A20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Kristina Allende,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Provost, </w:t>
      </w:r>
      <w:r w:rsidRPr="00781A90">
        <w:rPr>
          <w:rFonts w:asciiTheme="majorHAnsi" w:hAnsiTheme="majorHAnsi" w:cstheme="minorHAnsi"/>
          <w:i/>
          <w:sz w:val="14"/>
          <w:szCs w:val="14"/>
          <w:u w:val="none"/>
        </w:rPr>
        <w:t>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741F0B8" w:rsidR="00776A20" w:rsidRPr="00781A90" w:rsidRDefault="00776A20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Meghan Chen, AVP Instruction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01C8EBDF" w:rsidR="00776A20" w:rsidRPr="00781A90" w:rsidRDefault="00776A20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109CF622" w14:textId="6627B1B1" w:rsidR="005946FC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62813ED5" w:rsidR="005946FC" w:rsidRPr="00781A90" w:rsidRDefault="00EB40F2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Alana Bachor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BADE4B3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Dana Miho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12D648DA" w:rsidR="005946FC" w:rsidRPr="00781A90" w:rsidRDefault="001C464C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33FF5752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Kim Leilony Nguyen,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14:paraId="080529AC" w14:textId="34A593F8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1DF8372A" w14:textId="161DA32E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75C16D77" w14:textId="77777777" w:rsidR="00205916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Chisa Uyeki</w:t>
      </w:r>
      <w:r>
        <w:rPr>
          <w:rFonts w:asciiTheme="majorHAnsi" w:hAnsiTheme="majorHAnsi" w:cstheme="minorHAnsi"/>
          <w:sz w:val="18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</w:p>
    <w:p w14:paraId="35DB3B8F" w14:textId="51C45320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071368C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Non-Voting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77777777" w:rsidR="00C416C7" w:rsidRPr="00BE3703" w:rsidRDefault="00C416C7" w:rsidP="00FB0803">
      <w:pPr>
        <w:rPr>
          <w:rFonts w:asciiTheme="majorHAnsi" w:hAnsiTheme="majorHAnsi" w:cstheme="minorHAnsi"/>
          <w:sz w:val="18"/>
          <w:u w:val="none"/>
        </w:rPr>
        <w:sectPr w:rsidR="00C416C7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51B26719" w:rsidR="009B57D3" w:rsidRPr="009B57D3" w:rsidRDefault="00205916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12,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745BDEA0" w:rsidR="00E34596" w:rsidRPr="0020591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4A0739E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3CE8B792" w14:textId="041DFD38" w:rsidR="00EB40F2" w:rsidRPr="009B57D3" w:rsidRDefault="003E3CA8" w:rsidP="00EB40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22</w:t>
            </w:r>
            <w:r w:rsidR="00306A8D">
              <w:rPr>
                <w:rFonts w:asciiTheme="majorHAnsi" w:hAnsiTheme="majorHAnsi" w:cstheme="majorHAnsi"/>
              </w:rPr>
              <w:t>, 2022</w:t>
            </w:r>
          </w:p>
          <w:p w14:paraId="2F088428" w14:textId="502844A2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097962AC" w14:textId="2C559B30" w:rsidR="00EB40F2" w:rsidRDefault="003E3CA8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22</w:t>
            </w:r>
            <w:r w:rsidR="00383648">
              <w:rPr>
                <w:rFonts w:asciiTheme="majorHAnsi" w:hAnsiTheme="majorHAnsi" w:cstheme="majorHAnsi"/>
              </w:rPr>
              <w:t>, 2022</w:t>
            </w:r>
          </w:p>
          <w:p w14:paraId="2B8D671E" w14:textId="7FB102B0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44C11AF7" w14:textId="03DD156F" w:rsidR="004D1FCB" w:rsidRDefault="003E3CA8" w:rsidP="00EB40F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5</w:t>
            </w:r>
            <w:r w:rsidR="00383648">
              <w:rPr>
                <w:rFonts w:asciiTheme="majorHAnsi" w:hAnsiTheme="majorHAnsi" w:cstheme="majorHAnsi"/>
              </w:rPr>
              <w:t>, 2022</w:t>
            </w:r>
          </w:p>
          <w:p w14:paraId="6BB46638" w14:textId="32D056C4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Transfe</w:t>
            </w:r>
            <w:r w:rsidR="00A27DB8">
              <w:rPr>
                <w:rFonts w:asciiTheme="majorHAnsi" w:hAnsiTheme="majorHAnsi" w:cstheme="majorHAnsi"/>
                <w:b/>
              </w:rPr>
              <w:t>r and General Education Subcommi</w:t>
            </w:r>
            <w:r>
              <w:rPr>
                <w:rFonts w:asciiTheme="majorHAnsi" w:hAnsiTheme="majorHAnsi" w:cstheme="majorHAnsi"/>
                <w:b/>
              </w:rPr>
              <w:t>ttee Minutes</w:t>
            </w:r>
          </w:p>
          <w:p w14:paraId="7D9D76BD" w14:textId="3AE42ADE" w:rsidR="009D6D45" w:rsidRPr="009D6D45" w:rsidRDefault="009D6D45" w:rsidP="009D6D4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9D6D45">
              <w:rPr>
                <w:rFonts w:asciiTheme="majorHAnsi" w:hAnsiTheme="majorHAnsi" w:cstheme="majorHAnsi"/>
              </w:rPr>
              <w:t>March 23, 2022</w:t>
            </w:r>
          </w:p>
          <w:p w14:paraId="171B716C" w14:textId="77777777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Minutes</w:t>
            </w:r>
          </w:p>
          <w:p w14:paraId="28F9F799" w14:textId="210125B9" w:rsidR="00DC7A24" w:rsidRPr="009B57D3" w:rsidRDefault="00A23033" w:rsidP="00EB40F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5</w:t>
            </w:r>
            <w:r w:rsidR="00573344">
              <w:rPr>
                <w:rFonts w:asciiTheme="majorHAnsi" w:hAnsiTheme="majorHAnsi" w:cstheme="majorHAnsi"/>
              </w:rPr>
              <w:t>, 2022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65503A6B" w14:textId="77777777" w:rsidR="009B57D3" w:rsidRPr="009B57D3" w:rsidRDefault="00D319FB" w:rsidP="009B57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3748B">
              <w:rPr>
                <w:rFonts w:asciiTheme="majorHAnsi" w:hAnsiTheme="majorHAnsi" w:cstheme="majorHAnsi"/>
                <w:b/>
              </w:rPr>
              <w:t xml:space="preserve">and </w:t>
            </w:r>
            <w:bookmarkStart w:id="1" w:name="_GoBack"/>
            <w:bookmarkEnd w:id="1"/>
            <w:r w:rsidR="00E3748B">
              <w:rPr>
                <w:rFonts w:asciiTheme="majorHAnsi" w:hAnsiTheme="majorHAnsi" w:cstheme="majorHAnsi"/>
                <w:b/>
              </w:rPr>
              <w:t>Substantive Program Changes</w:t>
            </w:r>
          </w:p>
          <w:p w14:paraId="2D8838B0" w14:textId="38CE41E4" w:rsidR="00D37DA5" w:rsidRPr="00230A9F" w:rsidRDefault="00D37DA5" w:rsidP="00230A9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5CE3C225" w:rsidR="00383648" w:rsidRPr="00230A9F" w:rsidRDefault="005946FC" w:rsidP="00230A9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="00E3748B">
              <w:rPr>
                <w:rFonts w:asciiTheme="majorHAnsi" w:hAnsiTheme="majorHAnsi" w:cstheme="majorHAnsi"/>
                <w:b/>
              </w:rPr>
              <w:t>ew Courses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1662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CA2536A" w14:textId="77777777" w:rsidR="00EF271B" w:rsidRPr="00230A9F" w:rsidRDefault="004877E0" w:rsidP="001662D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4100</w:t>
            </w:r>
            <w:r w:rsidR="00EF271B">
              <w:rPr>
                <w:rFonts w:asciiTheme="majorHAnsi" w:hAnsiTheme="majorHAnsi" w:cstheme="majorHAnsi"/>
              </w:rPr>
              <w:t xml:space="preserve"> Graduation Requirements for Degree and Certificates – K. Allende</w:t>
            </w:r>
          </w:p>
          <w:p w14:paraId="6707D178" w14:textId="295D4225" w:rsidR="00230A9F" w:rsidRPr="001662D4" w:rsidRDefault="00230A9F" w:rsidP="001662D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4027 Catalog Rights – K. Allende</w:t>
            </w:r>
          </w:p>
        </w:tc>
        <w:tc>
          <w:tcPr>
            <w:tcW w:w="5130" w:type="dxa"/>
          </w:tcPr>
          <w:p w14:paraId="31FBE81F" w14:textId="5998D3DB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230A9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77777777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1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2021</w:t>
            </w:r>
          </w:p>
          <w:p w14:paraId="443799E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September 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2417E2B9" w14:textId="77777777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9C4721"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2022</w:t>
            </w:r>
          </w:p>
          <w:p w14:paraId="36C19E18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April 12 &amp; 26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77777777" w:rsidR="00DF77DF" w:rsidRPr="00692D67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May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509AA8B2" w14:textId="6E0BD807" w:rsidR="00DF77DF" w:rsidRPr="00E3748B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E3748B">
              <w:rPr>
                <w:rFonts w:ascii="Tahoma" w:hAnsi="Tahoma" w:cs="Tahoma"/>
                <w:sz w:val="14"/>
                <w:szCs w:val="16"/>
                <w:u w:val="none"/>
              </w:rPr>
              <w:t>*June 14 Tentative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66C8"/>
    <w:rsid w:val="000D738A"/>
    <w:rsid w:val="000E63F1"/>
    <w:rsid w:val="000E7447"/>
    <w:rsid w:val="00135239"/>
    <w:rsid w:val="001447BB"/>
    <w:rsid w:val="00146C82"/>
    <w:rsid w:val="00161D23"/>
    <w:rsid w:val="00166138"/>
    <w:rsid w:val="001662D4"/>
    <w:rsid w:val="00196B28"/>
    <w:rsid w:val="001A5F47"/>
    <w:rsid w:val="001C0AC3"/>
    <w:rsid w:val="001C464C"/>
    <w:rsid w:val="001E14DB"/>
    <w:rsid w:val="001E7D3A"/>
    <w:rsid w:val="001F0D2E"/>
    <w:rsid w:val="00205916"/>
    <w:rsid w:val="002136C6"/>
    <w:rsid w:val="00216BEE"/>
    <w:rsid w:val="0022122D"/>
    <w:rsid w:val="00230A9F"/>
    <w:rsid w:val="002417E7"/>
    <w:rsid w:val="00263209"/>
    <w:rsid w:val="002676EA"/>
    <w:rsid w:val="00273DEC"/>
    <w:rsid w:val="002872BE"/>
    <w:rsid w:val="00291A6A"/>
    <w:rsid w:val="002A087B"/>
    <w:rsid w:val="002B4CC3"/>
    <w:rsid w:val="00303851"/>
    <w:rsid w:val="00306A8D"/>
    <w:rsid w:val="0031629E"/>
    <w:rsid w:val="003257AB"/>
    <w:rsid w:val="003345F1"/>
    <w:rsid w:val="00334AFC"/>
    <w:rsid w:val="00372786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B1463"/>
    <w:rsid w:val="004B1931"/>
    <w:rsid w:val="004C02E7"/>
    <w:rsid w:val="004C133A"/>
    <w:rsid w:val="004D0154"/>
    <w:rsid w:val="004D025F"/>
    <w:rsid w:val="004D1FCB"/>
    <w:rsid w:val="00511467"/>
    <w:rsid w:val="00511D94"/>
    <w:rsid w:val="005147DF"/>
    <w:rsid w:val="00516A92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4ABE"/>
    <w:rsid w:val="00653113"/>
    <w:rsid w:val="006561A6"/>
    <w:rsid w:val="006656E0"/>
    <w:rsid w:val="00676A27"/>
    <w:rsid w:val="00687418"/>
    <w:rsid w:val="00692D67"/>
    <w:rsid w:val="006B2C77"/>
    <w:rsid w:val="006C637F"/>
    <w:rsid w:val="006C7AEB"/>
    <w:rsid w:val="006E0779"/>
    <w:rsid w:val="006E4BEC"/>
    <w:rsid w:val="006E6F53"/>
    <w:rsid w:val="00726D3C"/>
    <w:rsid w:val="0072724E"/>
    <w:rsid w:val="00727877"/>
    <w:rsid w:val="00752F68"/>
    <w:rsid w:val="007713E1"/>
    <w:rsid w:val="00776A20"/>
    <w:rsid w:val="00781A90"/>
    <w:rsid w:val="007900F6"/>
    <w:rsid w:val="007B2D27"/>
    <w:rsid w:val="007B6887"/>
    <w:rsid w:val="007B6B28"/>
    <w:rsid w:val="007C3617"/>
    <w:rsid w:val="007C558A"/>
    <w:rsid w:val="007D1A79"/>
    <w:rsid w:val="007D1AFA"/>
    <w:rsid w:val="007E6A68"/>
    <w:rsid w:val="007F2782"/>
    <w:rsid w:val="007F4A89"/>
    <w:rsid w:val="00820A30"/>
    <w:rsid w:val="00846536"/>
    <w:rsid w:val="0085288C"/>
    <w:rsid w:val="00861334"/>
    <w:rsid w:val="00862AEF"/>
    <w:rsid w:val="00896105"/>
    <w:rsid w:val="008A70BD"/>
    <w:rsid w:val="008C19DC"/>
    <w:rsid w:val="008C27F7"/>
    <w:rsid w:val="008E12A0"/>
    <w:rsid w:val="008E1DD9"/>
    <w:rsid w:val="008E2C9A"/>
    <w:rsid w:val="008F245B"/>
    <w:rsid w:val="008F5252"/>
    <w:rsid w:val="008F5994"/>
    <w:rsid w:val="009065B3"/>
    <w:rsid w:val="00927C77"/>
    <w:rsid w:val="00935E90"/>
    <w:rsid w:val="00961BAB"/>
    <w:rsid w:val="00973CF5"/>
    <w:rsid w:val="00993A47"/>
    <w:rsid w:val="009949D8"/>
    <w:rsid w:val="00997601"/>
    <w:rsid w:val="009A723C"/>
    <w:rsid w:val="009B18B0"/>
    <w:rsid w:val="009B57D3"/>
    <w:rsid w:val="009B61A0"/>
    <w:rsid w:val="009C36ED"/>
    <w:rsid w:val="009C3BD4"/>
    <w:rsid w:val="009C4721"/>
    <w:rsid w:val="009C6E90"/>
    <w:rsid w:val="009D5553"/>
    <w:rsid w:val="009D6D45"/>
    <w:rsid w:val="009D76D6"/>
    <w:rsid w:val="009E3511"/>
    <w:rsid w:val="009E528B"/>
    <w:rsid w:val="009F5B8F"/>
    <w:rsid w:val="00A1067C"/>
    <w:rsid w:val="00A179E0"/>
    <w:rsid w:val="00A23033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5613"/>
    <w:rsid w:val="00A95578"/>
    <w:rsid w:val="00AA5762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60A17"/>
    <w:rsid w:val="00B638A8"/>
    <w:rsid w:val="00B72F8A"/>
    <w:rsid w:val="00B8011B"/>
    <w:rsid w:val="00BB02FE"/>
    <w:rsid w:val="00BB6299"/>
    <w:rsid w:val="00BE2885"/>
    <w:rsid w:val="00BE3703"/>
    <w:rsid w:val="00BE7FD1"/>
    <w:rsid w:val="00BF00BE"/>
    <w:rsid w:val="00BF3CEB"/>
    <w:rsid w:val="00BF76E0"/>
    <w:rsid w:val="00C106C3"/>
    <w:rsid w:val="00C27A07"/>
    <w:rsid w:val="00C36EFB"/>
    <w:rsid w:val="00C416C7"/>
    <w:rsid w:val="00C41C8D"/>
    <w:rsid w:val="00C4283C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672A"/>
    <w:rsid w:val="00D60F07"/>
    <w:rsid w:val="00D6452B"/>
    <w:rsid w:val="00D6610E"/>
    <w:rsid w:val="00D708A0"/>
    <w:rsid w:val="00D70CC7"/>
    <w:rsid w:val="00D85DB7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1B32"/>
    <w:rsid w:val="00E42019"/>
    <w:rsid w:val="00E420DE"/>
    <w:rsid w:val="00E645AB"/>
    <w:rsid w:val="00E6655C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D5C5F"/>
    <w:rsid w:val="00EE7E85"/>
    <w:rsid w:val="00EF271B"/>
    <w:rsid w:val="00F11141"/>
    <w:rsid w:val="00F218DB"/>
    <w:rsid w:val="00F41F06"/>
    <w:rsid w:val="00F50785"/>
    <w:rsid w:val="00F75510"/>
    <w:rsid w:val="00F9727B"/>
    <w:rsid w:val="00FA0973"/>
    <w:rsid w:val="00FB0803"/>
    <w:rsid w:val="00FC0A3D"/>
    <w:rsid w:val="00FC1208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05D21-DA70-415B-96E3-27DF9F79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6</cp:revision>
  <cp:lastPrinted>2021-12-02T18:18:00Z</cp:lastPrinted>
  <dcterms:created xsi:type="dcterms:W3CDTF">2022-04-21T18:07:00Z</dcterms:created>
  <dcterms:modified xsi:type="dcterms:W3CDTF">2022-04-21T22:06:00Z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